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05" w:rsidRPr="00015205" w:rsidRDefault="00015205" w:rsidP="00015205">
      <w:pPr>
        <w:spacing w:line="520" w:lineRule="exact"/>
        <w:rPr>
          <w:rFonts w:ascii="仿宋" w:eastAsia="仿宋" w:hAnsi="仿宋"/>
          <w:sz w:val="32"/>
          <w:szCs w:val="32"/>
        </w:rPr>
      </w:pPr>
      <w:r w:rsidRPr="00015205">
        <w:rPr>
          <w:rFonts w:ascii="仿宋" w:eastAsia="仿宋" w:hAnsi="仿宋" w:hint="eastAsia"/>
          <w:sz w:val="32"/>
          <w:szCs w:val="32"/>
        </w:rPr>
        <w:t>附件四：</w:t>
      </w:r>
    </w:p>
    <w:p w:rsidR="00017EA2" w:rsidRDefault="00023D22" w:rsidP="00023D22">
      <w:pPr>
        <w:spacing w:line="520" w:lineRule="exact"/>
        <w:jc w:val="center"/>
        <w:rPr>
          <w:rFonts w:ascii="宋体" w:hAnsi="宋体"/>
          <w:b/>
          <w:sz w:val="32"/>
          <w:szCs w:val="32"/>
        </w:rPr>
      </w:pPr>
      <w:r w:rsidRPr="00EC394F">
        <w:rPr>
          <w:rFonts w:ascii="宋体" w:hAnsi="宋体" w:hint="eastAsia"/>
          <w:b/>
          <w:sz w:val="32"/>
          <w:szCs w:val="32"/>
        </w:rPr>
        <w:t>中国海洋大学人文社会科</w:t>
      </w:r>
      <w:r w:rsidR="00FA579E">
        <w:rPr>
          <w:rFonts w:ascii="宋体" w:hAnsi="宋体" w:hint="eastAsia"/>
          <w:b/>
          <w:sz w:val="32"/>
          <w:szCs w:val="32"/>
        </w:rPr>
        <w:t>学</w:t>
      </w:r>
      <w:r w:rsidR="00F44563">
        <w:rPr>
          <w:rFonts w:ascii="宋体" w:hAnsi="宋体" w:hint="eastAsia"/>
          <w:b/>
          <w:sz w:val="32"/>
          <w:szCs w:val="32"/>
        </w:rPr>
        <w:t>省部级以上</w:t>
      </w:r>
      <w:r w:rsidRPr="00EC394F">
        <w:rPr>
          <w:rFonts w:ascii="宋体" w:hAnsi="宋体" w:hint="eastAsia"/>
          <w:b/>
          <w:sz w:val="32"/>
          <w:szCs w:val="32"/>
        </w:rPr>
        <w:t>纵向项目</w:t>
      </w:r>
    </w:p>
    <w:p w:rsidR="00023D22" w:rsidRPr="00EC394F" w:rsidRDefault="00023D22" w:rsidP="00017EA2">
      <w:pPr>
        <w:spacing w:line="520" w:lineRule="exact"/>
        <w:jc w:val="center"/>
        <w:rPr>
          <w:rFonts w:ascii="宋体" w:hAnsi="宋体"/>
          <w:b/>
          <w:sz w:val="32"/>
          <w:szCs w:val="32"/>
        </w:rPr>
      </w:pPr>
      <w:r w:rsidRPr="00EC394F">
        <w:rPr>
          <w:rFonts w:ascii="宋体" w:hAnsi="宋体" w:hint="eastAsia"/>
          <w:b/>
          <w:sz w:val="32"/>
          <w:szCs w:val="32"/>
        </w:rPr>
        <w:t>中期检查及结题要求</w:t>
      </w:r>
    </w:p>
    <w:p w:rsidR="00023D22" w:rsidRPr="00EC394F" w:rsidRDefault="00023D22" w:rsidP="00023D22">
      <w:pPr>
        <w:spacing w:line="520" w:lineRule="exact"/>
        <w:rPr>
          <w:rFonts w:ascii="楷体_GB2312" w:eastAsia="楷体_GB2312" w:hAnsi="宋体" w:cs="宋体"/>
          <w:kern w:val="0"/>
          <w:sz w:val="28"/>
          <w:szCs w:val="28"/>
        </w:rPr>
      </w:pP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学</w:t>
      </w:r>
      <w:r w:rsidRPr="00EC394F">
        <w:rPr>
          <w:rFonts w:ascii="宋体" w:hAnsi="宋体" w:hint="eastAsia"/>
          <w:sz w:val="28"/>
          <w:szCs w:val="28"/>
        </w:rPr>
        <w:t>校人文社会科学</w:t>
      </w:r>
      <w:r w:rsidR="00F44563">
        <w:rPr>
          <w:rFonts w:ascii="宋体" w:hAnsi="宋体" w:hint="eastAsia"/>
          <w:sz w:val="28"/>
          <w:szCs w:val="28"/>
        </w:rPr>
        <w:t>省部级以上</w:t>
      </w:r>
      <w:r w:rsidR="009D717B">
        <w:rPr>
          <w:rFonts w:ascii="宋体" w:hAnsi="宋体" w:hint="eastAsia"/>
          <w:sz w:val="28"/>
          <w:szCs w:val="28"/>
        </w:rPr>
        <w:t>纵向项目中期检查和</w:t>
      </w:r>
      <w:r>
        <w:rPr>
          <w:rFonts w:ascii="宋体" w:hAnsi="宋体" w:hint="eastAsia"/>
          <w:sz w:val="28"/>
          <w:szCs w:val="28"/>
        </w:rPr>
        <w:t>结项，除</w:t>
      </w:r>
      <w:r w:rsidRPr="00EC394F">
        <w:rPr>
          <w:rFonts w:ascii="宋体" w:hAnsi="宋体" w:hint="eastAsia"/>
          <w:sz w:val="28"/>
          <w:szCs w:val="28"/>
        </w:rPr>
        <w:t>需要参照上级对项目的管理规定和项目负责人在申请书中承诺的事项外，</w:t>
      </w:r>
      <w:r>
        <w:rPr>
          <w:rFonts w:ascii="宋体" w:hAnsi="宋体" w:hint="eastAsia"/>
          <w:sz w:val="28"/>
          <w:szCs w:val="28"/>
        </w:rPr>
        <w:t>原则上</w:t>
      </w:r>
      <w:r w:rsidRPr="00EC394F">
        <w:rPr>
          <w:rFonts w:ascii="宋体" w:hAnsi="宋体" w:hint="eastAsia"/>
          <w:sz w:val="28"/>
          <w:szCs w:val="28"/>
        </w:rPr>
        <w:t>还</w:t>
      </w:r>
      <w:r>
        <w:rPr>
          <w:rFonts w:ascii="宋体" w:hAnsi="宋体" w:hint="eastAsia"/>
          <w:sz w:val="28"/>
          <w:szCs w:val="28"/>
        </w:rPr>
        <w:t>应</w:t>
      </w:r>
      <w:r w:rsidRPr="00EC394F">
        <w:rPr>
          <w:rFonts w:ascii="宋体" w:hAnsi="宋体" w:hint="eastAsia"/>
          <w:sz w:val="28"/>
          <w:szCs w:val="28"/>
        </w:rPr>
        <w:t>满足</w:t>
      </w:r>
      <w:r w:rsidR="00422F0B">
        <w:rPr>
          <w:rFonts w:ascii="宋体" w:hAnsi="宋体" w:hint="eastAsia"/>
          <w:sz w:val="28"/>
          <w:szCs w:val="28"/>
        </w:rPr>
        <w:t>学校对该类项目</w:t>
      </w:r>
      <w:bookmarkStart w:id="0" w:name="_GoBack"/>
      <w:bookmarkEnd w:id="0"/>
      <w:r w:rsidR="00422F0B">
        <w:rPr>
          <w:rFonts w:ascii="宋体" w:hAnsi="宋体" w:hint="eastAsia"/>
          <w:sz w:val="28"/>
          <w:szCs w:val="28"/>
        </w:rPr>
        <w:t>的</w:t>
      </w:r>
      <w:r w:rsidR="005819B8">
        <w:rPr>
          <w:rFonts w:ascii="宋体" w:hAnsi="宋体" w:hint="eastAsia"/>
          <w:sz w:val="28"/>
          <w:szCs w:val="28"/>
        </w:rPr>
        <w:t>要求</w:t>
      </w:r>
      <w:r>
        <w:rPr>
          <w:rFonts w:ascii="宋体" w:hAnsi="宋体" w:hint="eastAsia"/>
          <w:sz w:val="28"/>
          <w:szCs w:val="28"/>
        </w:rPr>
        <w:t>：</w:t>
      </w:r>
    </w:p>
    <w:p w:rsidR="00023D22" w:rsidRPr="00A72133" w:rsidRDefault="00023D22" w:rsidP="00023D22">
      <w:pPr>
        <w:numPr>
          <w:ilvl w:val="0"/>
          <w:numId w:val="1"/>
        </w:numPr>
        <w:spacing w:line="520" w:lineRule="exact"/>
        <w:rPr>
          <w:rFonts w:ascii="楷体_GB2312" w:eastAsia="楷体_GB2312" w:hAnsi="Arial" w:cs="Arial"/>
          <w:sz w:val="28"/>
          <w:szCs w:val="28"/>
        </w:rPr>
      </w:pPr>
      <w:r w:rsidRPr="00EC394F">
        <w:rPr>
          <w:rFonts w:ascii="楷体_GB2312" w:eastAsia="楷体_GB2312" w:hAnsi="Arial" w:cs="Arial" w:hint="eastAsia"/>
          <w:sz w:val="28"/>
          <w:szCs w:val="28"/>
        </w:rPr>
        <w:t>国家社会科学基金项目</w:t>
      </w:r>
      <w:r w:rsidR="00F44563">
        <w:rPr>
          <w:rFonts w:ascii="楷体_GB2312" w:eastAsia="楷体_GB2312" w:hAnsi="Arial" w:cs="Arial" w:hint="eastAsia"/>
          <w:sz w:val="28"/>
          <w:szCs w:val="28"/>
        </w:rPr>
        <w:t>（含国家级教育科学规划项目）</w:t>
      </w:r>
      <w:r w:rsidR="00F56A63" w:rsidRPr="00A72133" w:rsidDel="00F56A63">
        <w:rPr>
          <w:rFonts w:ascii="宋体" w:hAnsi="宋体" w:hint="eastAsia"/>
          <w:sz w:val="28"/>
          <w:szCs w:val="28"/>
        </w:rPr>
        <w:t xml:space="preserve"> </w:t>
      </w:r>
    </w:p>
    <w:p w:rsidR="00F56A63" w:rsidRPr="00F56A63" w:rsidRDefault="00F56A63" w:rsidP="00A72133">
      <w:pPr>
        <w:spacing w:line="520" w:lineRule="exact"/>
        <w:ind w:firstLine="570"/>
        <w:rPr>
          <w:rFonts w:ascii="宋体" w:hAnsi="宋体"/>
          <w:sz w:val="28"/>
          <w:szCs w:val="28"/>
        </w:rPr>
      </w:pPr>
      <w:r w:rsidRPr="00A72133">
        <w:rPr>
          <w:rFonts w:ascii="宋体" w:hAnsi="宋体" w:hint="eastAsia"/>
          <w:sz w:val="28"/>
          <w:szCs w:val="28"/>
        </w:rPr>
        <w:t>国家社科基金重大项目、重点项目以及专项项目的中期检查</w:t>
      </w:r>
      <w:proofErr w:type="gramStart"/>
      <w:r w:rsidRPr="00A72133">
        <w:rPr>
          <w:rFonts w:ascii="宋体" w:hAnsi="宋体" w:hint="eastAsia"/>
          <w:sz w:val="28"/>
          <w:szCs w:val="28"/>
        </w:rPr>
        <w:t>和结项</w:t>
      </w:r>
      <w:r>
        <w:rPr>
          <w:rFonts w:ascii="宋体" w:hAnsi="宋体" w:hint="eastAsia"/>
          <w:sz w:val="28"/>
          <w:szCs w:val="28"/>
        </w:rPr>
        <w:t>验收</w:t>
      </w:r>
      <w:proofErr w:type="gramEnd"/>
      <w:r w:rsidR="005819B8">
        <w:rPr>
          <w:rFonts w:ascii="宋体" w:hAnsi="宋体" w:hint="eastAsia"/>
          <w:sz w:val="28"/>
          <w:szCs w:val="28"/>
        </w:rPr>
        <w:t>应</w:t>
      </w:r>
      <w:r w:rsidRPr="00A72133">
        <w:rPr>
          <w:rFonts w:ascii="宋体" w:hAnsi="宋体" w:hint="eastAsia"/>
          <w:sz w:val="28"/>
          <w:szCs w:val="28"/>
        </w:rPr>
        <w:t>以</w:t>
      </w:r>
      <w:r>
        <w:rPr>
          <w:rFonts w:ascii="宋体" w:hAnsi="宋体" w:hint="eastAsia"/>
          <w:sz w:val="28"/>
          <w:szCs w:val="28"/>
        </w:rPr>
        <w:t>校内</w:t>
      </w:r>
      <w:r w:rsidRPr="00A72133">
        <w:rPr>
          <w:rFonts w:ascii="宋体" w:hAnsi="宋体" w:hint="eastAsia"/>
          <w:sz w:val="28"/>
          <w:szCs w:val="28"/>
        </w:rPr>
        <w:t>报告会的形式开展，与会同行评议专家不少于</w:t>
      </w:r>
      <w:r w:rsidRPr="00A72133">
        <w:rPr>
          <w:rFonts w:ascii="宋体" w:hAnsi="宋体"/>
          <w:sz w:val="28"/>
          <w:szCs w:val="28"/>
        </w:rPr>
        <w:t>3</w:t>
      </w:r>
      <w:r w:rsidRPr="00A72133">
        <w:rPr>
          <w:rFonts w:ascii="宋体" w:hAnsi="宋体" w:hint="eastAsia"/>
          <w:sz w:val="28"/>
          <w:szCs w:val="28"/>
        </w:rPr>
        <w:t>人，</w:t>
      </w:r>
      <w:r w:rsidR="0004154F">
        <w:rPr>
          <w:rFonts w:ascii="宋体" w:hAnsi="宋体" w:hint="eastAsia"/>
          <w:sz w:val="28"/>
          <w:szCs w:val="28"/>
        </w:rPr>
        <w:t>其中</w:t>
      </w:r>
      <w:r w:rsidR="0004154F" w:rsidRPr="00A72133">
        <w:rPr>
          <w:rFonts w:ascii="宋体" w:hAnsi="宋体" w:hint="eastAsia"/>
          <w:sz w:val="28"/>
          <w:szCs w:val="28"/>
        </w:rPr>
        <w:t>至少邀请一位国家社科基金会议评审组成员，或国务院学位委员会学科评议组成员，或教育部教学指导委员会委员，或教育部社会科学委员会、科学技术委员会委员，或国家一级学会会长参加</w:t>
      </w:r>
      <w:r w:rsidR="0004154F">
        <w:rPr>
          <w:rFonts w:ascii="宋体" w:hAnsi="宋体" w:hint="eastAsia"/>
          <w:sz w:val="28"/>
          <w:szCs w:val="28"/>
        </w:rPr>
        <w:t>报告</w:t>
      </w:r>
      <w:r w:rsidR="0004154F" w:rsidRPr="00A72133">
        <w:rPr>
          <w:rFonts w:ascii="宋体" w:hAnsi="宋体" w:hint="eastAsia"/>
          <w:sz w:val="28"/>
          <w:szCs w:val="28"/>
        </w:rPr>
        <w:t>会</w:t>
      </w:r>
      <w:r w:rsidRPr="00A72133">
        <w:rPr>
          <w:rFonts w:ascii="宋体" w:hAnsi="宋体" w:hint="eastAsia"/>
          <w:sz w:val="28"/>
          <w:szCs w:val="28"/>
        </w:rPr>
        <w:t>。</w:t>
      </w:r>
      <w:r w:rsidRPr="00EC394F">
        <w:rPr>
          <w:rFonts w:ascii="宋体" w:hAnsi="宋体" w:hint="eastAsia"/>
          <w:sz w:val="28"/>
          <w:szCs w:val="28"/>
        </w:rPr>
        <w:t>1．中期检查</w:t>
      </w:r>
      <w:r>
        <w:rPr>
          <w:rFonts w:ascii="宋体" w:hAnsi="宋体" w:hint="eastAsia"/>
          <w:sz w:val="28"/>
          <w:szCs w:val="28"/>
        </w:rPr>
        <w:t>成果</w:t>
      </w:r>
      <w:r w:rsidRPr="00EC394F">
        <w:rPr>
          <w:rFonts w:ascii="宋体" w:hAnsi="宋体" w:hint="eastAsia"/>
          <w:sz w:val="28"/>
          <w:szCs w:val="28"/>
        </w:rPr>
        <w:t>要求</w:t>
      </w:r>
      <w:r>
        <w:rPr>
          <w:rFonts w:ascii="宋体" w:hAnsi="宋体" w:hint="eastAsia"/>
          <w:sz w:val="28"/>
          <w:szCs w:val="28"/>
        </w:rPr>
        <w:t>：</w:t>
      </w:r>
    </w:p>
    <w:p w:rsidR="00023D22" w:rsidRPr="00EC394F" w:rsidRDefault="00023D22" w:rsidP="00023D22">
      <w:pPr>
        <w:spacing w:line="520" w:lineRule="exact"/>
        <w:rPr>
          <w:rFonts w:ascii="宋体" w:hAnsi="宋体"/>
          <w:sz w:val="28"/>
          <w:szCs w:val="28"/>
        </w:rPr>
      </w:pPr>
      <w:r>
        <w:rPr>
          <w:rFonts w:ascii="宋体" w:hAnsi="宋体" w:hint="eastAsia"/>
          <w:sz w:val="28"/>
          <w:szCs w:val="28"/>
        </w:rPr>
        <w:t xml:space="preserve">    （1）</w:t>
      </w:r>
      <w:r w:rsidRPr="00EC394F">
        <w:rPr>
          <w:rFonts w:ascii="宋体" w:hAnsi="宋体" w:hint="eastAsia"/>
          <w:sz w:val="28"/>
          <w:szCs w:val="28"/>
        </w:rPr>
        <w:t>重大项目：负责人作为第一作者在《中国海洋大学核心期刊目录》中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3篇，其中C级及以上期刊上发表论文</w:t>
      </w:r>
      <w:r>
        <w:rPr>
          <w:rFonts w:ascii="宋体" w:hAnsi="宋体" w:hint="eastAsia"/>
          <w:sz w:val="28"/>
          <w:szCs w:val="28"/>
        </w:rPr>
        <w:t>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2篇。</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（2）</w:t>
      </w:r>
      <w:r w:rsidRPr="00EC394F">
        <w:rPr>
          <w:rFonts w:ascii="宋体" w:hAnsi="宋体" w:hint="eastAsia"/>
          <w:sz w:val="28"/>
          <w:szCs w:val="28"/>
        </w:rPr>
        <w:t>重点项目：负责人作为第一作者在《中国海洋大学核心期刊目录》中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２篇。</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（3）</w:t>
      </w:r>
      <w:r w:rsidRPr="00EC394F">
        <w:rPr>
          <w:rFonts w:ascii="宋体" w:hAnsi="宋体" w:hint="eastAsia"/>
          <w:sz w:val="28"/>
          <w:szCs w:val="28"/>
        </w:rPr>
        <w:t>一般项目、青年项目：负责人作为第一作者在《中国海洋大学核心期刊目录》中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1篇。</w:t>
      </w:r>
    </w:p>
    <w:p w:rsidR="00023D22" w:rsidRPr="00EC394F" w:rsidRDefault="00023D22" w:rsidP="00023D22">
      <w:pPr>
        <w:spacing w:line="520" w:lineRule="exact"/>
        <w:ind w:firstLineChars="200" w:firstLine="560"/>
        <w:rPr>
          <w:rFonts w:ascii="宋体" w:hAnsi="宋体"/>
          <w:sz w:val="28"/>
          <w:szCs w:val="28"/>
        </w:rPr>
      </w:pPr>
      <w:r w:rsidRPr="00EC394F">
        <w:rPr>
          <w:rFonts w:ascii="宋体" w:hAnsi="宋体" w:hint="eastAsia"/>
          <w:sz w:val="28"/>
          <w:szCs w:val="28"/>
        </w:rPr>
        <w:t>政策性、时政性较强的研究成果可以通过《成果要报》（请登录文科处网页“政策文件”-“国家级文件”-“国家社科基金”中查看要求及样稿）的形式提交国家社科规划办，一旦被采用，将</w:t>
      </w:r>
      <w:proofErr w:type="gramStart"/>
      <w:r w:rsidRPr="00EC394F">
        <w:rPr>
          <w:rFonts w:ascii="宋体" w:hAnsi="宋体" w:hint="eastAsia"/>
          <w:sz w:val="28"/>
          <w:szCs w:val="28"/>
        </w:rPr>
        <w:t>作为结项时</w:t>
      </w:r>
      <w:proofErr w:type="gramEnd"/>
      <w:r w:rsidRPr="00EC394F">
        <w:rPr>
          <w:rFonts w:ascii="宋体" w:hAnsi="宋体" w:hint="eastAsia"/>
          <w:sz w:val="28"/>
          <w:szCs w:val="28"/>
        </w:rPr>
        <w:t>的主要参考依据。</w:t>
      </w:r>
    </w:p>
    <w:p w:rsidR="00023D22" w:rsidRPr="00EC394F" w:rsidRDefault="00023D22" w:rsidP="00023D22">
      <w:pPr>
        <w:spacing w:line="520" w:lineRule="exact"/>
        <w:ind w:firstLineChars="200" w:firstLine="560"/>
        <w:rPr>
          <w:rFonts w:ascii="宋体" w:hAnsi="宋体"/>
          <w:sz w:val="28"/>
          <w:szCs w:val="28"/>
        </w:rPr>
      </w:pPr>
      <w:r w:rsidRPr="00EC394F">
        <w:rPr>
          <w:rFonts w:ascii="宋体" w:hAnsi="宋体" w:hint="eastAsia"/>
          <w:sz w:val="28"/>
          <w:szCs w:val="28"/>
        </w:rPr>
        <w:t xml:space="preserve">2. </w:t>
      </w:r>
      <w:proofErr w:type="gramStart"/>
      <w:r w:rsidRPr="00EC394F">
        <w:rPr>
          <w:rFonts w:ascii="宋体" w:hAnsi="宋体" w:hint="eastAsia"/>
          <w:sz w:val="28"/>
          <w:szCs w:val="28"/>
        </w:rPr>
        <w:t>结项</w:t>
      </w:r>
      <w:r w:rsidR="0004154F">
        <w:rPr>
          <w:rFonts w:ascii="宋体" w:hAnsi="宋体" w:hint="eastAsia"/>
          <w:sz w:val="28"/>
          <w:szCs w:val="28"/>
        </w:rPr>
        <w:t>成果</w:t>
      </w:r>
      <w:proofErr w:type="gramEnd"/>
      <w:r w:rsidRPr="00EC394F">
        <w:rPr>
          <w:rFonts w:ascii="宋体" w:hAnsi="宋体" w:hint="eastAsia"/>
          <w:sz w:val="28"/>
          <w:szCs w:val="28"/>
        </w:rPr>
        <w:t>要求</w:t>
      </w:r>
      <w:r w:rsidR="0004154F">
        <w:rPr>
          <w:rFonts w:ascii="宋体" w:hAnsi="宋体" w:hint="eastAsia"/>
          <w:sz w:val="28"/>
          <w:szCs w:val="28"/>
        </w:rPr>
        <w:t>：</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lastRenderedPageBreak/>
        <w:t>（1）</w:t>
      </w:r>
      <w:r w:rsidRPr="00EC394F">
        <w:rPr>
          <w:rFonts w:ascii="宋体" w:hAnsi="宋体" w:hint="eastAsia"/>
          <w:sz w:val="28"/>
          <w:szCs w:val="28"/>
        </w:rPr>
        <w:t>重大项目：负责人作为第一作者</w:t>
      </w:r>
      <w:r>
        <w:rPr>
          <w:rFonts w:ascii="宋体" w:hAnsi="宋体" w:hint="eastAsia"/>
          <w:sz w:val="28"/>
          <w:szCs w:val="28"/>
        </w:rPr>
        <w:t>或通讯作者</w:t>
      </w:r>
      <w:r w:rsidRPr="00EC394F">
        <w:rPr>
          <w:rFonts w:ascii="宋体" w:hAnsi="宋体" w:hint="eastAsia"/>
          <w:sz w:val="28"/>
          <w:szCs w:val="28"/>
        </w:rPr>
        <w:t>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6篇,</w:t>
      </w:r>
      <w:r>
        <w:rPr>
          <w:rFonts w:ascii="宋体" w:hAnsi="宋体" w:hint="eastAsia"/>
          <w:sz w:val="28"/>
          <w:szCs w:val="28"/>
        </w:rPr>
        <w:t>其中</w:t>
      </w:r>
      <w:r w:rsidRPr="00EC394F">
        <w:rPr>
          <w:rFonts w:ascii="宋体" w:hAnsi="宋体" w:hint="eastAsia"/>
          <w:sz w:val="28"/>
          <w:szCs w:val="28"/>
        </w:rPr>
        <w:t>C</w:t>
      </w:r>
      <w:r>
        <w:rPr>
          <w:rFonts w:ascii="宋体" w:hAnsi="宋体" w:hint="eastAsia"/>
          <w:sz w:val="28"/>
          <w:szCs w:val="28"/>
        </w:rPr>
        <w:t>级期刊上发表论文不</w:t>
      </w:r>
      <w:r w:rsidRPr="00EC394F">
        <w:rPr>
          <w:rFonts w:ascii="宋体" w:hAnsi="宋体" w:hint="eastAsia"/>
          <w:sz w:val="28"/>
          <w:szCs w:val="28"/>
        </w:rPr>
        <w:t>少</w:t>
      </w:r>
      <w:r>
        <w:rPr>
          <w:rFonts w:ascii="宋体" w:hAnsi="宋体" w:hint="eastAsia"/>
          <w:sz w:val="28"/>
          <w:szCs w:val="28"/>
        </w:rPr>
        <w:t>于4</w:t>
      </w:r>
      <w:r w:rsidRPr="00EC394F">
        <w:rPr>
          <w:rFonts w:ascii="宋体" w:hAnsi="宋体" w:hint="eastAsia"/>
          <w:sz w:val="28"/>
          <w:szCs w:val="28"/>
        </w:rPr>
        <w:t>篇，</w:t>
      </w:r>
      <w:r>
        <w:rPr>
          <w:rFonts w:ascii="宋体" w:hAnsi="宋体" w:hint="eastAsia"/>
          <w:sz w:val="28"/>
          <w:szCs w:val="28"/>
        </w:rPr>
        <w:t>在前述4篇论文中至少应包含1篇</w:t>
      </w:r>
      <w:r w:rsidRPr="00EC394F">
        <w:rPr>
          <w:rFonts w:ascii="宋体" w:hAnsi="宋体" w:hint="eastAsia"/>
          <w:sz w:val="28"/>
          <w:szCs w:val="28"/>
        </w:rPr>
        <w:t>B级及以上期刊</w:t>
      </w:r>
      <w:r>
        <w:rPr>
          <w:rFonts w:ascii="宋体" w:hAnsi="宋体" w:hint="eastAsia"/>
          <w:sz w:val="28"/>
          <w:szCs w:val="28"/>
        </w:rPr>
        <w:t>发表论文</w:t>
      </w:r>
      <w:r w:rsidRPr="00EC394F">
        <w:rPr>
          <w:rFonts w:ascii="宋体" w:hAnsi="宋体" w:hint="eastAsia"/>
          <w:sz w:val="28"/>
          <w:szCs w:val="28"/>
        </w:rPr>
        <w:t>。</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（2）</w:t>
      </w:r>
      <w:r w:rsidRPr="00EC394F">
        <w:rPr>
          <w:rFonts w:ascii="宋体" w:hAnsi="宋体" w:hint="eastAsia"/>
          <w:sz w:val="28"/>
          <w:szCs w:val="28"/>
        </w:rPr>
        <w:t>重点项目：负责人作为第一作者</w:t>
      </w:r>
      <w:r>
        <w:rPr>
          <w:rFonts w:ascii="宋体" w:hAnsi="宋体" w:hint="eastAsia"/>
          <w:sz w:val="28"/>
          <w:szCs w:val="28"/>
        </w:rPr>
        <w:t>或通讯作者</w:t>
      </w:r>
      <w:r w:rsidRPr="00EC394F">
        <w:rPr>
          <w:rFonts w:ascii="宋体" w:hAnsi="宋体" w:hint="eastAsia"/>
          <w:sz w:val="28"/>
          <w:szCs w:val="28"/>
        </w:rPr>
        <w:t>在《中国海洋大学核心期刊目录》中</w:t>
      </w:r>
      <w:r>
        <w:rPr>
          <w:rFonts w:ascii="宋体" w:hAnsi="宋体" w:hint="eastAsia"/>
          <w:sz w:val="28"/>
          <w:szCs w:val="28"/>
        </w:rPr>
        <w:t>的期刊上</w:t>
      </w:r>
      <w:r w:rsidRPr="00EC394F">
        <w:rPr>
          <w:rFonts w:ascii="宋体" w:hAnsi="宋体" w:hint="eastAsia"/>
          <w:sz w:val="28"/>
          <w:szCs w:val="28"/>
        </w:rPr>
        <w:t>发表论文至少3篇，</w:t>
      </w:r>
      <w:r>
        <w:rPr>
          <w:rFonts w:ascii="宋体" w:hAnsi="宋体" w:hint="eastAsia"/>
          <w:sz w:val="28"/>
          <w:szCs w:val="28"/>
        </w:rPr>
        <w:t>其中</w:t>
      </w:r>
      <w:r w:rsidRPr="00EC394F">
        <w:rPr>
          <w:rFonts w:ascii="宋体" w:hAnsi="宋体" w:hint="eastAsia"/>
          <w:sz w:val="28"/>
          <w:szCs w:val="28"/>
        </w:rPr>
        <w:t>C</w:t>
      </w:r>
      <w:r>
        <w:rPr>
          <w:rFonts w:ascii="宋体" w:hAnsi="宋体" w:hint="eastAsia"/>
          <w:sz w:val="28"/>
          <w:szCs w:val="28"/>
        </w:rPr>
        <w:t>级期刊上发表论文不</w:t>
      </w:r>
      <w:r w:rsidRPr="00EC394F">
        <w:rPr>
          <w:rFonts w:ascii="宋体" w:hAnsi="宋体" w:hint="eastAsia"/>
          <w:sz w:val="28"/>
          <w:szCs w:val="28"/>
        </w:rPr>
        <w:t>少</w:t>
      </w:r>
      <w:r>
        <w:rPr>
          <w:rFonts w:ascii="宋体" w:hAnsi="宋体" w:hint="eastAsia"/>
          <w:sz w:val="28"/>
          <w:szCs w:val="28"/>
        </w:rPr>
        <w:t>于2</w:t>
      </w:r>
      <w:r w:rsidRPr="00EC394F">
        <w:rPr>
          <w:rFonts w:ascii="宋体" w:hAnsi="宋体" w:hint="eastAsia"/>
          <w:sz w:val="28"/>
          <w:szCs w:val="28"/>
        </w:rPr>
        <w:t>篇。</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（3）</w:t>
      </w:r>
      <w:r w:rsidRPr="00EC394F">
        <w:rPr>
          <w:rFonts w:ascii="宋体" w:hAnsi="宋体" w:hint="eastAsia"/>
          <w:sz w:val="28"/>
          <w:szCs w:val="28"/>
        </w:rPr>
        <w:t>一般项目、青年项目：负责人作为第一作者</w:t>
      </w:r>
      <w:r>
        <w:rPr>
          <w:rFonts w:ascii="宋体" w:hAnsi="宋体" w:hint="eastAsia"/>
          <w:sz w:val="28"/>
          <w:szCs w:val="28"/>
        </w:rPr>
        <w:t>或通讯作者</w:t>
      </w:r>
      <w:r w:rsidRPr="00EC394F">
        <w:rPr>
          <w:rFonts w:ascii="宋体" w:hAnsi="宋体" w:hint="eastAsia"/>
          <w:sz w:val="28"/>
          <w:szCs w:val="28"/>
        </w:rPr>
        <w:t>在《中国海洋大学核心期刊目录》中</w:t>
      </w:r>
      <w:r>
        <w:rPr>
          <w:rFonts w:ascii="宋体" w:hAnsi="宋体" w:hint="eastAsia"/>
          <w:sz w:val="28"/>
          <w:szCs w:val="28"/>
        </w:rPr>
        <w:t>的期刊上</w:t>
      </w:r>
      <w:r w:rsidRPr="00EC394F">
        <w:rPr>
          <w:rFonts w:ascii="宋体" w:hAnsi="宋体" w:hint="eastAsia"/>
          <w:sz w:val="28"/>
          <w:szCs w:val="28"/>
        </w:rPr>
        <w:t>发表论文</w:t>
      </w:r>
      <w:r>
        <w:rPr>
          <w:rFonts w:ascii="宋体" w:hAnsi="宋体" w:hint="eastAsia"/>
          <w:sz w:val="28"/>
          <w:szCs w:val="28"/>
        </w:rPr>
        <w:t>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3篇。</w:t>
      </w:r>
    </w:p>
    <w:p w:rsidR="00023D22" w:rsidRPr="00EC394F" w:rsidRDefault="00023D22" w:rsidP="00023D22">
      <w:pPr>
        <w:spacing w:line="520" w:lineRule="exact"/>
        <w:ind w:firstLineChars="199" w:firstLine="557"/>
        <w:rPr>
          <w:rFonts w:ascii="宋体" w:hAnsi="宋体"/>
          <w:sz w:val="28"/>
          <w:szCs w:val="28"/>
        </w:rPr>
      </w:pPr>
      <w:r>
        <w:rPr>
          <w:rFonts w:ascii="宋体" w:hAnsi="宋体" w:hint="eastAsia"/>
          <w:sz w:val="28"/>
          <w:szCs w:val="28"/>
        </w:rPr>
        <w:t>（4）</w:t>
      </w:r>
      <w:r w:rsidRPr="00EC394F">
        <w:rPr>
          <w:rFonts w:ascii="宋体" w:hAnsi="宋体" w:hint="eastAsia"/>
          <w:sz w:val="28"/>
          <w:szCs w:val="28"/>
        </w:rPr>
        <w:t>后期资助项目：负责人作为第一作者</w:t>
      </w:r>
      <w:r>
        <w:rPr>
          <w:rFonts w:ascii="宋体" w:hAnsi="宋体" w:hint="eastAsia"/>
          <w:sz w:val="28"/>
          <w:szCs w:val="28"/>
        </w:rPr>
        <w:t>或通讯作者</w:t>
      </w:r>
      <w:r w:rsidRPr="00EC394F">
        <w:rPr>
          <w:rFonts w:ascii="宋体" w:hAnsi="宋体" w:hint="eastAsia"/>
          <w:sz w:val="28"/>
          <w:szCs w:val="28"/>
        </w:rPr>
        <w:t>在《中国海洋大学核心期刊目录》中</w:t>
      </w:r>
      <w:r>
        <w:rPr>
          <w:rFonts w:ascii="宋体" w:hAnsi="宋体" w:hint="eastAsia"/>
          <w:sz w:val="28"/>
          <w:szCs w:val="28"/>
        </w:rPr>
        <w:t>的期刊上</w:t>
      </w:r>
      <w:r w:rsidRPr="00EC394F">
        <w:rPr>
          <w:rFonts w:ascii="宋体" w:hAnsi="宋体" w:hint="eastAsia"/>
          <w:sz w:val="28"/>
          <w:szCs w:val="28"/>
        </w:rPr>
        <w:t>发表论文</w:t>
      </w:r>
      <w:r>
        <w:rPr>
          <w:rFonts w:ascii="宋体" w:hAnsi="宋体" w:hint="eastAsia"/>
          <w:sz w:val="28"/>
          <w:szCs w:val="28"/>
        </w:rPr>
        <w:t>不</w:t>
      </w:r>
      <w:r w:rsidRPr="00EC394F">
        <w:rPr>
          <w:rFonts w:ascii="宋体" w:hAnsi="宋体" w:hint="eastAsia"/>
          <w:sz w:val="28"/>
          <w:szCs w:val="28"/>
        </w:rPr>
        <w:t>少</w:t>
      </w:r>
      <w:r>
        <w:rPr>
          <w:rFonts w:ascii="宋体" w:hAnsi="宋体" w:hint="eastAsia"/>
          <w:sz w:val="28"/>
          <w:szCs w:val="28"/>
        </w:rPr>
        <w:t>于</w:t>
      </w:r>
      <w:r w:rsidR="0085305B">
        <w:rPr>
          <w:rFonts w:ascii="宋体" w:hAnsi="宋体" w:hint="eastAsia"/>
          <w:sz w:val="28"/>
          <w:szCs w:val="28"/>
        </w:rPr>
        <w:t>1</w:t>
      </w:r>
      <w:r w:rsidRPr="00EC394F">
        <w:rPr>
          <w:rFonts w:ascii="宋体" w:hAnsi="宋体" w:hint="eastAsia"/>
          <w:sz w:val="28"/>
          <w:szCs w:val="28"/>
        </w:rPr>
        <w:t>篇。</w:t>
      </w:r>
    </w:p>
    <w:p w:rsidR="00023D22" w:rsidRPr="00EC394F" w:rsidRDefault="00023D22" w:rsidP="00023D22">
      <w:pPr>
        <w:spacing w:line="520" w:lineRule="exact"/>
        <w:ind w:firstLineChars="199" w:firstLine="557"/>
        <w:rPr>
          <w:rFonts w:ascii="宋体" w:hAnsi="宋体"/>
          <w:sz w:val="28"/>
          <w:szCs w:val="28"/>
        </w:rPr>
      </w:pPr>
      <w:r w:rsidRPr="00EC394F">
        <w:rPr>
          <w:rFonts w:ascii="宋体" w:hAnsi="宋体" w:hint="eastAsia"/>
          <w:sz w:val="28"/>
          <w:szCs w:val="28"/>
        </w:rPr>
        <w:t>另外，国家社会科学基金所有项目必须提交《成果要报》。</w:t>
      </w:r>
    </w:p>
    <w:p w:rsidR="00023D22" w:rsidRPr="00EC394F" w:rsidRDefault="00023D22" w:rsidP="00023D22">
      <w:pPr>
        <w:spacing w:line="520" w:lineRule="exact"/>
        <w:ind w:firstLineChars="200" w:firstLine="560"/>
        <w:rPr>
          <w:rFonts w:ascii="楷体_GB2312" w:eastAsia="楷体_GB2312" w:hAnsi="Arial" w:cs="Arial"/>
          <w:sz w:val="28"/>
          <w:szCs w:val="28"/>
        </w:rPr>
      </w:pPr>
      <w:r w:rsidRPr="00EC394F">
        <w:rPr>
          <w:rFonts w:ascii="楷体_GB2312" w:eastAsia="楷体_GB2312" w:hAnsi="Arial" w:cs="Arial" w:hint="eastAsia"/>
          <w:sz w:val="28"/>
          <w:szCs w:val="28"/>
        </w:rPr>
        <w:t>二、教育部人文社会科学研究项目</w:t>
      </w:r>
      <w:r w:rsidR="00F44563">
        <w:rPr>
          <w:rFonts w:ascii="楷体_GB2312" w:eastAsia="楷体_GB2312" w:hAnsi="Arial" w:cs="Arial" w:hint="eastAsia"/>
          <w:sz w:val="28"/>
          <w:szCs w:val="28"/>
        </w:rPr>
        <w:t>（含省部级教育科学规划项目）</w:t>
      </w:r>
    </w:p>
    <w:p w:rsidR="0004154F" w:rsidRDefault="0004154F" w:rsidP="00023D22">
      <w:pPr>
        <w:spacing w:line="520" w:lineRule="exact"/>
        <w:ind w:firstLineChars="200" w:firstLine="560"/>
        <w:rPr>
          <w:rFonts w:ascii="宋体" w:hAnsi="宋体"/>
          <w:sz w:val="28"/>
          <w:szCs w:val="28"/>
        </w:rPr>
      </w:pPr>
      <w:r>
        <w:rPr>
          <w:rFonts w:ascii="宋体" w:hAnsi="宋体" w:hint="eastAsia"/>
          <w:sz w:val="28"/>
          <w:szCs w:val="28"/>
        </w:rPr>
        <w:t>重大</w:t>
      </w:r>
      <w:r w:rsidR="00194A55">
        <w:rPr>
          <w:rFonts w:ascii="宋体" w:hAnsi="宋体" w:hint="eastAsia"/>
          <w:sz w:val="28"/>
          <w:szCs w:val="28"/>
        </w:rPr>
        <w:t>课题</w:t>
      </w:r>
      <w:r>
        <w:rPr>
          <w:rFonts w:ascii="宋体" w:hAnsi="宋体" w:hint="eastAsia"/>
          <w:sz w:val="28"/>
          <w:szCs w:val="28"/>
        </w:rPr>
        <w:t>攻关项目的</w:t>
      </w:r>
      <w:r w:rsidRPr="008D1501">
        <w:rPr>
          <w:rFonts w:ascii="宋体" w:hAnsi="宋体" w:hint="eastAsia"/>
          <w:sz w:val="28"/>
          <w:szCs w:val="28"/>
        </w:rPr>
        <w:t>中期检查</w:t>
      </w:r>
      <w:proofErr w:type="gramStart"/>
      <w:r w:rsidRPr="008D1501">
        <w:rPr>
          <w:rFonts w:ascii="宋体" w:hAnsi="宋体" w:hint="eastAsia"/>
          <w:sz w:val="28"/>
          <w:szCs w:val="28"/>
        </w:rPr>
        <w:t>和结项</w:t>
      </w:r>
      <w:r>
        <w:rPr>
          <w:rFonts w:ascii="宋体" w:hAnsi="宋体" w:hint="eastAsia"/>
          <w:sz w:val="28"/>
          <w:szCs w:val="28"/>
        </w:rPr>
        <w:t>验收</w:t>
      </w:r>
      <w:proofErr w:type="gramEnd"/>
      <w:r>
        <w:rPr>
          <w:rFonts w:ascii="宋体" w:hAnsi="宋体" w:hint="eastAsia"/>
          <w:sz w:val="28"/>
          <w:szCs w:val="28"/>
        </w:rPr>
        <w:t>须</w:t>
      </w:r>
      <w:r w:rsidRPr="008D1501">
        <w:rPr>
          <w:rFonts w:ascii="宋体" w:hAnsi="宋体" w:hint="eastAsia"/>
          <w:sz w:val="28"/>
          <w:szCs w:val="28"/>
        </w:rPr>
        <w:t>以</w:t>
      </w:r>
      <w:r>
        <w:rPr>
          <w:rFonts w:ascii="宋体" w:hAnsi="宋体" w:hint="eastAsia"/>
          <w:sz w:val="28"/>
          <w:szCs w:val="28"/>
        </w:rPr>
        <w:t>校内</w:t>
      </w:r>
      <w:r w:rsidRPr="008D1501">
        <w:rPr>
          <w:rFonts w:ascii="宋体" w:hAnsi="宋体" w:hint="eastAsia"/>
          <w:sz w:val="28"/>
          <w:szCs w:val="28"/>
        </w:rPr>
        <w:t>报告会的形式开展，与会同行评议专家不少于</w:t>
      </w:r>
      <w:r w:rsidRPr="008D1501">
        <w:rPr>
          <w:rFonts w:ascii="宋体" w:hAnsi="宋体"/>
          <w:sz w:val="28"/>
          <w:szCs w:val="28"/>
        </w:rPr>
        <w:t>3</w:t>
      </w:r>
      <w:r w:rsidRPr="008D1501">
        <w:rPr>
          <w:rFonts w:ascii="宋体" w:hAnsi="宋体" w:hint="eastAsia"/>
          <w:sz w:val="28"/>
          <w:szCs w:val="28"/>
        </w:rPr>
        <w:t>人，</w:t>
      </w:r>
      <w:r>
        <w:rPr>
          <w:rFonts w:ascii="宋体" w:hAnsi="宋体" w:hint="eastAsia"/>
          <w:sz w:val="28"/>
          <w:szCs w:val="28"/>
        </w:rPr>
        <w:t>其中</w:t>
      </w:r>
      <w:r w:rsidRPr="008D1501">
        <w:rPr>
          <w:rFonts w:ascii="宋体" w:hAnsi="宋体" w:hint="eastAsia"/>
          <w:sz w:val="28"/>
          <w:szCs w:val="28"/>
        </w:rPr>
        <w:t>至少邀请一位国家社科基金会议评审组成员，或国务院学位委员会学科评议组成员，或教育部教学指导委员会委员，或教育部社会科学委员会、科学技术委员会委员，或国家一级学会会长参加</w:t>
      </w:r>
      <w:r>
        <w:rPr>
          <w:rFonts w:ascii="宋体" w:hAnsi="宋体" w:hint="eastAsia"/>
          <w:sz w:val="28"/>
          <w:szCs w:val="28"/>
        </w:rPr>
        <w:t>报告</w:t>
      </w:r>
      <w:r w:rsidRPr="008D1501">
        <w:rPr>
          <w:rFonts w:ascii="宋体" w:hAnsi="宋体" w:hint="eastAsia"/>
          <w:sz w:val="28"/>
          <w:szCs w:val="28"/>
        </w:rPr>
        <w:t>会。</w:t>
      </w:r>
    </w:p>
    <w:p w:rsidR="00023D22" w:rsidRPr="00EC394F" w:rsidRDefault="00023D22" w:rsidP="00023D22">
      <w:pPr>
        <w:spacing w:line="520" w:lineRule="exact"/>
        <w:ind w:firstLineChars="200" w:firstLine="560"/>
        <w:rPr>
          <w:rFonts w:ascii="宋体" w:hAnsi="宋体"/>
          <w:sz w:val="28"/>
          <w:szCs w:val="28"/>
        </w:rPr>
      </w:pPr>
      <w:r w:rsidRPr="00EC394F">
        <w:rPr>
          <w:rFonts w:ascii="宋体" w:hAnsi="宋体" w:hint="eastAsia"/>
          <w:sz w:val="28"/>
          <w:szCs w:val="28"/>
        </w:rPr>
        <w:t>1. 中期检查</w:t>
      </w:r>
      <w:r w:rsidR="0004154F">
        <w:rPr>
          <w:rFonts w:ascii="宋体" w:hAnsi="宋体" w:hint="eastAsia"/>
          <w:sz w:val="28"/>
          <w:szCs w:val="28"/>
        </w:rPr>
        <w:t>成果</w:t>
      </w:r>
      <w:r w:rsidRPr="00EC394F">
        <w:rPr>
          <w:rFonts w:ascii="宋体" w:hAnsi="宋体" w:hint="eastAsia"/>
          <w:sz w:val="28"/>
          <w:szCs w:val="28"/>
        </w:rPr>
        <w:t>要求</w:t>
      </w:r>
    </w:p>
    <w:p w:rsidR="00023D22" w:rsidRPr="00EC394F" w:rsidRDefault="00023D22" w:rsidP="00023D22">
      <w:pPr>
        <w:spacing w:line="520" w:lineRule="exact"/>
        <w:ind w:firstLineChars="200" w:firstLine="560"/>
        <w:rPr>
          <w:rFonts w:ascii="楷体_GB2312" w:eastAsia="楷体_GB2312" w:hAnsi="Arial" w:cs="Arial"/>
          <w:sz w:val="28"/>
          <w:szCs w:val="28"/>
        </w:rPr>
      </w:pPr>
      <w:r>
        <w:rPr>
          <w:rFonts w:ascii="宋体" w:hAnsi="宋体" w:hint="eastAsia"/>
          <w:sz w:val="28"/>
          <w:szCs w:val="28"/>
        </w:rPr>
        <w:t>（1）</w:t>
      </w:r>
      <w:r w:rsidRPr="00EC394F">
        <w:rPr>
          <w:rFonts w:ascii="宋体" w:hAnsi="宋体" w:hint="eastAsia"/>
          <w:sz w:val="28"/>
          <w:szCs w:val="28"/>
        </w:rPr>
        <w:t>重大项目要求等同于国家社会科学基金重大项目要求。</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（2）基地重大项目、基地自设项目、一般</w:t>
      </w:r>
      <w:r w:rsidRPr="00EC394F">
        <w:rPr>
          <w:rFonts w:ascii="宋体" w:hAnsi="宋体" w:hint="eastAsia"/>
          <w:sz w:val="28"/>
          <w:szCs w:val="28"/>
        </w:rPr>
        <w:t>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1篇。</w:t>
      </w:r>
    </w:p>
    <w:p w:rsidR="00023D22" w:rsidRPr="00EC394F" w:rsidRDefault="00023D22" w:rsidP="00023D22">
      <w:pPr>
        <w:spacing w:line="520" w:lineRule="exact"/>
        <w:ind w:firstLineChars="200" w:firstLine="560"/>
        <w:rPr>
          <w:rFonts w:ascii="宋体" w:hAnsi="宋体"/>
          <w:sz w:val="28"/>
          <w:szCs w:val="28"/>
        </w:rPr>
      </w:pPr>
      <w:r w:rsidRPr="00EC394F">
        <w:rPr>
          <w:rFonts w:ascii="宋体" w:hAnsi="宋体" w:hint="eastAsia"/>
          <w:sz w:val="28"/>
          <w:szCs w:val="28"/>
        </w:rPr>
        <w:t xml:space="preserve">2. </w:t>
      </w:r>
      <w:proofErr w:type="gramStart"/>
      <w:r w:rsidRPr="00EC394F">
        <w:rPr>
          <w:rFonts w:ascii="宋体" w:hAnsi="宋体" w:hint="eastAsia"/>
          <w:sz w:val="28"/>
          <w:szCs w:val="28"/>
        </w:rPr>
        <w:t>结项</w:t>
      </w:r>
      <w:r w:rsidR="0004154F">
        <w:rPr>
          <w:rFonts w:ascii="宋体" w:hAnsi="宋体" w:hint="eastAsia"/>
          <w:sz w:val="28"/>
          <w:szCs w:val="28"/>
        </w:rPr>
        <w:t>成果</w:t>
      </w:r>
      <w:proofErr w:type="gramEnd"/>
      <w:r w:rsidRPr="00EC394F">
        <w:rPr>
          <w:rFonts w:ascii="宋体" w:hAnsi="宋体" w:hint="eastAsia"/>
          <w:sz w:val="28"/>
          <w:szCs w:val="28"/>
        </w:rPr>
        <w:t>要求</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（1）</w:t>
      </w:r>
      <w:r w:rsidRPr="00EC394F">
        <w:rPr>
          <w:rFonts w:ascii="宋体" w:hAnsi="宋体" w:hint="eastAsia"/>
          <w:sz w:val="28"/>
          <w:szCs w:val="28"/>
        </w:rPr>
        <w:t>重大项目要求等同于国家社会科学基金重大项目要求。</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（2）</w:t>
      </w:r>
      <w:r w:rsidRPr="00EC394F">
        <w:rPr>
          <w:rFonts w:ascii="宋体" w:hAnsi="宋体" w:hint="eastAsia"/>
          <w:sz w:val="28"/>
          <w:szCs w:val="28"/>
        </w:rPr>
        <w:t>基地重大项目：负责人作为第一作者</w:t>
      </w:r>
      <w:r>
        <w:rPr>
          <w:rFonts w:ascii="宋体" w:hAnsi="宋体" w:hint="eastAsia"/>
          <w:sz w:val="28"/>
          <w:szCs w:val="28"/>
        </w:rPr>
        <w:t>或通讯作者</w:t>
      </w:r>
      <w:r w:rsidRPr="00EC394F">
        <w:rPr>
          <w:rFonts w:ascii="宋体" w:hAnsi="宋体" w:hint="eastAsia"/>
          <w:sz w:val="28"/>
          <w:szCs w:val="28"/>
        </w:rPr>
        <w:t>在《中国</w:t>
      </w:r>
      <w:r w:rsidRPr="00EC394F">
        <w:rPr>
          <w:rFonts w:ascii="宋体" w:hAnsi="宋体" w:hint="eastAsia"/>
          <w:sz w:val="28"/>
          <w:szCs w:val="28"/>
        </w:rPr>
        <w:lastRenderedPageBreak/>
        <w:t>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3篇，其中C级及以上期刊</w:t>
      </w:r>
      <w:r>
        <w:rPr>
          <w:rFonts w:ascii="宋体" w:hAnsi="宋体" w:hint="eastAsia"/>
          <w:sz w:val="28"/>
          <w:szCs w:val="28"/>
        </w:rPr>
        <w:t>发表论文不少于</w:t>
      </w:r>
      <w:r w:rsidRPr="00EC394F">
        <w:rPr>
          <w:rFonts w:ascii="宋体" w:hAnsi="宋体" w:hint="eastAsia"/>
          <w:sz w:val="28"/>
          <w:szCs w:val="28"/>
        </w:rPr>
        <w:t>1篇。</w:t>
      </w:r>
    </w:p>
    <w:p w:rsidR="00023D22" w:rsidRPr="00EC394F" w:rsidRDefault="00023D22" w:rsidP="00023D22">
      <w:pPr>
        <w:spacing w:line="520" w:lineRule="exact"/>
        <w:ind w:firstLineChars="200" w:firstLine="560"/>
        <w:rPr>
          <w:rFonts w:ascii="宋体" w:hAnsi="宋体"/>
          <w:sz w:val="28"/>
          <w:szCs w:val="28"/>
        </w:rPr>
      </w:pPr>
      <w:r>
        <w:rPr>
          <w:rFonts w:ascii="宋体" w:hAnsi="宋体" w:hint="eastAsia"/>
          <w:sz w:val="28"/>
          <w:szCs w:val="28"/>
        </w:rPr>
        <w:t>（3）</w:t>
      </w:r>
      <w:r w:rsidRPr="00EC394F">
        <w:rPr>
          <w:rFonts w:ascii="宋体" w:hAnsi="宋体" w:hint="eastAsia"/>
          <w:sz w:val="28"/>
          <w:szCs w:val="28"/>
        </w:rPr>
        <w:t>基地自设项目、一般项目：负责人作为第一作者在《中国海洋大学核心期刊目录》中</w:t>
      </w:r>
      <w:r>
        <w:rPr>
          <w:rFonts w:ascii="宋体" w:hAnsi="宋体" w:hint="eastAsia"/>
          <w:sz w:val="28"/>
          <w:szCs w:val="28"/>
        </w:rPr>
        <w:t>的期刊上</w:t>
      </w:r>
      <w:r w:rsidRPr="00EC394F">
        <w:rPr>
          <w:rFonts w:ascii="宋体" w:hAnsi="宋体" w:hint="eastAsia"/>
          <w:sz w:val="28"/>
          <w:szCs w:val="28"/>
        </w:rPr>
        <w:t>发表论文</w:t>
      </w:r>
      <w:r>
        <w:rPr>
          <w:rFonts w:ascii="宋体" w:hAnsi="宋体" w:hint="eastAsia"/>
          <w:sz w:val="28"/>
          <w:szCs w:val="28"/>
        </w:rPr>
        <w:t>不</w:t>
      </w:r>
      <w:r w:rsidRPr="00EC394F">
        <w:rPr>
          <w:rFonts w:ascii="宋体" w:hAnsi="宋体" w:hint="eastAsia"/>
          <w:sz w:val="28"/>
          <w:szCs w:val="28"/>
        </w:rPr>
        <w:t>少</w:t>
      </w:r>
      <w:r>
        <w:rPr>
          <w:rFonts w:ascii="宋体" w:hAnsi="宋体" w:hint="eastAsia"/>
          <w:sz w:val="28"/>
          <w:szCs w:val="28"/>
        </w:rPr>
        <w:t>于2</w:t>
      </w:r>
      <w:r w:rsidRPr="00EC394F">
        <w:rPr>
          <w:rFonts w:ascii="宋体" w:hAnsi="宋体" w:hint="eastAsia"/>
          <w:sz w:val="28"/>
          <w:szCs w:val="28"/>
        </w:rPr>
        <w:t>篇。</w:t>
      </w:r>
    </w:p>
    <w:p w:rsidR="00023D22" w:rsidRPr="00EC394F" w:rsidRDefault="00023D22" w:rsidP="00023D22">
      <w:pPr>
        <w:spacing w:line="520" w:lineRule="exact"/>
        <w:ind w:firstLineChars="199" w:firstLine="557"/>
        <w:rPr>
          <w:rFonts w:ascii="宋体" w:hAnsi="宋体"/>
          <w:sz w:val="28"/>
          <w:szCs w:val="28"/>
        </w:rPr>
      </w:pPr>
      <w:r>
        <w:rPr>
          <w:rFonts w:ascii="宋体" w:hAnsi="宋体" w:hint="eastAsia"/>
          <w:sz w:val="28"/>
          <w:szCs w:val="28"/>
        </w:rPr>
        <w:t>（4）</w:t>
      </w:r>
      <w:r w:rsidRPr="00EC394F">
        <w:rPr>
          <w:rFonts w:ascii="宋体" w:hAnsi="宋体" w:hint="eastAsia"/>
          <w:sz w:val="28"/>
          <w:szCs w:val="28"/>
        </w:rPr>
        <w:t>后期资助项目：负责人作为第一作者在《中国海洋大学核心期刊目录》中</w:t>
      </w:r>
      <w:r>
        <w:rPr>
          <w:rFonts w:ascii="宋体" w:hAnsi="宋体" w:hint="eastAsia"/>
          <w:sz w:val="28"/>
          <w:szCs w:val="28"/>
        </w:rPr>
        <w:t>的期刊上</w:t>
      </w:r>
      <w:r w:rsidRPr="00EC394F">
        <w:rPr>
          <w:rFonts w:ascii="宋体" w:hAnsi="宋体" w:hint="eastAsia"/>
          <w:sz w:val="28"/>
          <w:szCs w:val="28"/>
        </w:rPr>
        <w:t>发表论文</w:t>
      </w:r>
      <w:r>
        <w:rPr>
          <w:rFonts w:ascii="宋体" w:hAnsi="宋体" w:hint="eastAsia"/>
          <w:sz w:val="28"/>
          <w:szCs w:val="28"/>
        </w:rPr>
        <w:t>不</w:t>
      </w:r>
      <w:r w:rsidRPr="00EC394F">
        <w:rPr>
          <w:rFonts w:ascii="宋体" w:hAnsi="宋体" w:hint="eastAsia"/>
          <w:sz w:val="28"/>
          <w:szCs w:val="28"/>
        </w:rPr>
        <w:t>少</w:t>
      </w:r>
      <w:r>
        <w:rPr>
          <w:rFonts w:ascii="宋体" w:hAnsi="宋体" w:hint="eastAsia"/>
          <w:sz w:val="28"/>
          <w:szCs w:val="28"/>
        </w:rPr>
        <w:t>于</w:t>
      </w:r>
      <w:r w:rsidR="0085305B">
        <w:rPr>
          <w:rFonts w:ascii="宋体" w:hAnsi="宋体" w:hint="eastAsia"/>
          <w:sz w:val="28"/>
          <w:szCs w:val="28"/>
        </w:rPr>
        <w:t>1</w:t>
      </w:r>
      <w:r w:rsidRPr="00EC394F">
        <w:rPr>
          <w:rFonts w:ascii="宋体" w:hAnsi="宋体" w:hint="eastAsia"/>
          <w:sz w:val="28"/>
          <w:szCs w:val="28"/>
        </w:rPr>
        <w:t>篇。</w:t>
      </w:r>
    </w:p>
    <w:p w:rsidR="00023D22" w:rsidRPr="00EC394F" w:rsidRDefault="00023D22" w:rsidP="00023D22">
      <w:pPr>
        <w:spacing w:line="520" w:lineRule="exact"/>
        <w:ind w:firstLineChars="199" w:firstLine="557"/>
        <w:rPr>
          <w:rFonts w:ascii="宋体" w:hAnsi="宋体"/>
          <w:sz w:val="28"/>
          <w:szCs w:val="28"/>
        </w:rPr>
      </w:pPr>
      <w:r w:rsidRPr="00EC394F">
        <w:rPr>
          <w:rFonts w:ascii="宋体" w:hAnsi="宋体" w:hint="eastAsia"/>
          <w:sz w:val="28"/>
          <w:szCs w:val="28"/>
        </w:rPr>
        <w:t>另外，教育部人文社会科学所有研究项目必须</w:t>
      </w:r>
      <w:r>
        <w:rPr>
          <w:rFonts w:ascii="宋体" w:hAnsi="宋体" w:hint="eastAsia"/>
          <w:sz w:val="28"/>
          <w:szCs w:val="28"/>
        </w:rPr>
        <w:t>向</w:t>
      </w:r>
      <w:r w:rsidRPr="00EC394F">
        <w:rPr>
          <w:rFonts w:ascii="宋体" w:hAnsi="宋体" w:hint="eastAsia"/>
          <w:sz w:val="28"/>
          <w:szCs w:val="28"/>
        </w:rPr>
        <w:t>《</w:t>
      </w:r>
      <w:r>
        <w:rPr>
          <w:rFonts w:ascii="宋体" w:hAnsi="宋体" w:hint="eastAsia"/>
          <w:sz w:val="28"/>
          <w:szCs w:val="28"/>
        </w:rPr>
        <w:t>智库专刊</w:t>
      </w:r>
      <w:r w:rsidRPr="00EC394F">
        <w:rPr>
          <w:rFonts w:ascii="宋体" w:hAnsi="宋体" w:hint="eastAsia"/>
          <w:sz w:val="28"/>
          <w:szCs w:val="28"/>
        </w:rPr>
        <w:t>》</w:t>
      </w:r>
      <w:r>
        <w:rPr>
          <w:rFonts w:ascii="宋体" w:hAnsi="宋体" w:hint="eastAsia"/>
          <w:sz w:val="28"/>
          <w:szCs w:val="28"/>
        </w:rPr>
        <w:t>提交咨询报告。</w:t>
      </w:r>
      <w:r w:rsidRPr="00EC394F">
        <w:rPr>
          <w:rFonts w:ascii="宋体" w:hAnsi="宋体" w:hint="eastAsia"/>
          <w:sz w:val="28"/>
          <w:szCs w:val="28"/>
        </w:rPr>
        <w:t>（请登录文科处网页“政策文件”-“省部级级文件”-“教育部人文社科项目”中查看其具体要求）。</w:t>
      </w:r>
    </w:p>
    <w:p w:rsidR="00023D22" w:rsidRPr="00EC394F" w:rsidRDefault="00023D22" w:rsidP="00023D22">
      <w:pPr>
        <w:spacing w:line="520" w:lineRule="exact"/>
        <w:ind w:firstLineChars="196" w:firstLine="549"/>
        <w:rPr>
          <w:rFonts w:ascii="楷体_GB2312" w:eastAsia="楷体_GB2312" w:hAnsi="Arial" w:cs="Arial"/>
          <w:sz w:val="28"/>
          <w:szCs w:val="28"/>
        </w:rPr>
      </w:pPr>
      <w:r w:rsidRPr="00EC394F">
        <w:rPr>
          <w:rFonts w:ascii="楷体_GB2312" w:eastAsia="楷体_GB2312" w:hAnsi="Arial" w:cs="Arial" w:hint="eastAsia"/>
          <w:sz w:val="28"/>
          <w:szCs w:val="28"/>
        </w:rPr>
        <w:t>三、山东省哲学社会科学研究项目</w:t>
      </w:r>
    </w:p>
    <w:p w:rsidR="00900D3F" w:rsidRDefault="00D839B7" w:rsidP="00023D22">
      <w:pPr>
        <w:spacing w:line="480" w:lineRule="exact"/>
        <w:ind w:firstLineChars="200" w:firstLine="560"/>
        <w:rPr>
          <w:rFonts w:ascii="宋体" w:hAnsi="宋体"/>
          <w:sz w:val="28"/>
          <w:szCs w:val="28"/>
        </w:rPr>
      </w:pPr>
      <w:r>
        <w:rPr>
          <w:rFonts w:ascii="宋体" w:hAnsi="宋体" w:hint="eastAsia"/>
          <w:sz w:val="28"/>
          <w:szCs w:val="28"/>
        </w:rPr>
        <w:t>省社科规划项目的中期检查由文科处组织校内专家，以小型讨论会的形式开展项目检查。</w:t>
      </w:r>
    </w:p>
    <w:p w:rsidR="00023D22" w:rsidRPr="00EC394F" w:rsidRDefault="00023D22" w:rsidP="00023D22">
      <w:pPr>
        <w:spacing w:line="480" w:lineRule="exact"/>
        <w:ind w:firstLineChars="200" w:firstLine="560"/>
        <w:rPr>
          <w:rFonts w:ascii="宋体" w:hAnsi="宋体"/>
          <w:sz w:val="28"/>
          <w:szCs w:val="28"/>
        </w:rPr>
      </w:pPr>
      <w:r w:rsidRPr="00EC394F">
        <w:rPr>
          <w:rFonts w:ascii="宋体" w:hAnsi="宋体" w:hint="eastAsia"/>
          <w:sz w:val="28"/>
          <w:szCs w:val="28"/>
        </w:rPr>
        <w:t>1. 中期检查要求</w:t>
      </w:r>
    </w:p>
    <w:p w:rsidR="00023D22" w:rsidRPr="00EC394F" w:rsidRDefault="00023D22" w:rsidP="00023D22">
      <w:pPr>
        <w:spacing w:line="480" w:lineRule="exact"/>
        <w:ind w:firstLineChars="200" w:firstLine="560"/>
        <w:rPr>
          <w:rFonts w:ascii="宋体" w:hAnsi="宋体"/>
          <w:sz w:val="28"/>
          <w:szCs w:val="28"/>
        </w:rPr>
      </w:pPr>
      <w:r w:rsidRPr="00EC394F">
        <w:rPr>
          <w:rFonts w:ascii="宋体" w:hAnsi="宋体" w:hint="eastAsia"/>
          <w:sz w:val="28"/>
          <w:szCs w:val="28"/>
        </w:rPr>
        <w:t>山东省哲学社会科学研究重点项目负责人作为第一作者在《中国海洋大学核心期刊目录》中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1篇。</w:t>
      </w:r>
    </w:p>
    <w:p w:rsidR="00023D22" w:rsidRPr="00EC394F" w:rsidRDefault="00023D22" w:rsidP="00023D22">
      <w:pPr>
        <w:spacing w:line="480" w:lineRule="exact"/>
        <w:ind w:firstLineChars="200" w:firstLine="560"/>
        <w:rPr>
          <w:rFonts w:ascii="宋体" w:hAnsi="宋体"/>
          <w:sz w:val="28"/>
          <w:szCs w:val="28"/>
        </w:rPr>
      </w:pPr>
      <w:r w:rsidRPr="00EC394F">
        <w:rPr>
          <w:rFonts w:ascii="宋体" w:hAnsi="宋体" w:hint="eastAsia"/>
          <w:sz w:val="28"/>
          <w:szCs w:val="28"/>
        </w:rPr>
        <w:t xml:space="preserve">2. </w:t>
      </w:r>
      <w:proofErr w:type="gramStart"/>
      <w:r w:rsidRPr="00EC394F">
        <w:rPr>
          <w:rFonts w:ascii="宋体" w:hAnsi="宋体" w:hint="eastAsia"/>
          <w:sz w:val="28"/>
          <w:szCs w:val="28"/>
        </w:rPr>
        <w:t>结项要求</w:t>
      </w:r>
      <w:proofErr w:type="gramEnd"/>
    </w:p>
    <w:p w:rsidR="00023D22" w:rsidRPr="00EC394F" w:rsidRDefault="00023D22" w:rsidP="00023D22">
      <w:pPr>
        <w:spacing w:line="480" w:lineRule="exact"/>
        <w:ind w:firstLineChars="200" w:firstLine="560"/>
        <w:rPr>
          <w:rFonts w:ascii="宋体" w:hAnsi="宋体"/>
          <w:sz w:val="28"/>
          <w:szCs w:val="28"/>
        </w:rPr>
      </w:pPr>
      <w:r>
        <w:rPr>
          <w:rFonts w:ascii="宋体" w:hAnsi="宋体" w:hint="eastAsia"/>
          <w:sz w:val="28"/>
          <w:szCs w:val="28"/>
        </w:rPr>
        <w:t>（1）</w:t>
      </w:r>
      <w:r w:rsidRPr="00EC394F">
        <w:rPr>
          <w:rFonts w:ascii="宋体" w:hAnsi="宋体" w:hint="eastAsia"/>
          <w:sz w:val="28"/>
          <w:szCs w:val="28"/>
        </w:rPr>
        <w:t>山东省哲学社会科学研究重点项目负责人作为第一作者在《中国海洋大学核心期刊目录》中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2篇。</w:t>
      </w:r>
    </w:p>
    <w:p w:rsidR="00023D22" w:rsidRDefault="00023D22" w:rsidP="00023D22">
      <w:pPr>
        <w:spacing w:line="480" w:lineRule="exact"/>
        <w:ind w:firstLineChars="200" w:firstLine="560"/>
        <w:rPr>
          <w:rFonts w:ascii="宋体" w:hAnsi="宋体"/>
          <w:sz w:val="28"/>
          <w:szCs w:val="28"/>
        </w:rPr>
      </w:pPr>
      <w:r>
        <w:rPr>
          <w:rFonts w:ascii="宋体" w:hAnsi="宋体" w:hint="eastAsia"/>
          <w:sz w:val="28"/>
          <w:szCs w:val="28"/>
        </w:rPr>
        <w:t>（2）</w:t>
      </w:r>
      <w:r w:rsidRPr="00EC394F">
        <w:rPr>
          <w:rFonts w:ascii="宋体" w:hAnsi="宋体" w:hint="eastAsia"/>
          <w:sz w:val="28"/>
          <w:szCs w:val="28"/>
        </w:rPr>
        <w:t>山东省哲学社会科学研究一般项目和自筹项目负责人作为第一作者在《中国海洋大学核心期刊目录》中</w:t>
      </w:r>
      <w:r>
        <w:rPr>
          <w:rFonts w:ascii="宋体" w:hAnsi="宋体" w:hint="eastAsia"/>
          <w:sz w:val="28"/>
          <w:szCs w:val="28"/>
        </w:rPr>
        <w:t>的期刊上发表论文不</w:t>
      </w:r>
      <w:r w:rsidRPr="00EC394F">
        <w:rPr>
          <w:rFonts w:ascii="宋体" w:hAnsi="宋体" w:hint="eastAsia"/>
          <w:sz w:val="28"/>
          <w:szCs w:val="28"/>
        </w:rPr>
        <w:t>少</w:t>
      </w:r>
      <w:r>
        <w:rPr>
          <w:rFonts w:ascii="宋体" w:hAnsi="宋体" w:hint="eastAsia"/>
          <w:sz w:val="28"/>
          <w:szCs w:val="28"/>
        </w:rPr>
        <w:t>于</w:t>
      </w:r>
      <w:r w:rsidRPr="00EC394F">
        <w:rPr>
          <w:rFonts w:ascii="宋体" w:hAnsi="宋体" w:hint="eastAsia"/>
          <w:sz w:val="28"/>
          <w:szCs w:val="28"/>
        </w:rPr>
        <w:t>1篇。</w:t>
      </w:r>
    </w:p>
    <w:p w:rsidR="006423BC" w:rsidRPr="00A72133" w:rsidRDefault="00017EA2" w:rsidP="006423BC">
      <w:pPr>
        <w:spacing w:line="440" w:lineRule="exact"/>
        <w:ind w:firstLine="623"/>
        <w:rPr>
          <w:rFonts w:ascii="仿宋_GB2312" w:eastAsia="仿宋_GB2312" w:hAnsi="仿宋_GB2312" w:cs="仿宋_GB2312"/>
          <w:kern w:val="0"/>
          <w:lang w:val="zh-TW" w:eastAsia="zh-TW"/>
        </w:rPr>
      </w:pPr>
      <w:r w:rsidRPr="00073C9D">
        <w:rPr>
          <w:rFonts w:ascii="楷体_GB2312" w:eastAsia="楷体_GB2312" w:hAnsi="Arial" w:cs="Arial" w:hint="eastAsia"/>
          <w:sz w:val="28"/>
          <w:szCs w:val="28"/>
        </w:rPr>
        <w:t>四、</w:t>
      </w:r>
      <w:r w:rsidR="009A219B">
        <w:rPr>
          <w:rFonts w:ascii="宋体" w:hAnsi="宋体"/>
          <w:sz w:val="28"/>
          <w:szCs w:val="28"/>
        </w:rPr>
        <w:t>其他被认定为省部级</w:t>
      </w:r>
      <w:r w:rsidR="006423BC" w:rsidRPr="00A72133">
        <w:rPr>
          <w:rFonts w:ascii="宋体" w:hAnsi="宋体"/>
          <w:sz w:val="28"/>
          <w:szCs w:val="28"/>
        </w:rPr>
        <w:t>以上的纵向项目，按该项目委托单位的管理要求执行，委托单位管理要求规定不明确或未做规定的事项，原则上参照教育部人文社会科学研究项目的管理要求执行。</w:t>
      </w:r>
    </w:p>
    <w:p w:rsidR="00F44563" w:rsidRPr="00073C9D" w:rsidRDefault="00F44563" w:rsidP="00023D22">
      <w:pPr>
        <w:spacing w:line="480" w:lineRule="exact"/>
        <w:ind w:firstLineChars="200" w:firstLine="560"/>
        <w:rPr>
          <w:rFonts w:ascii="楷体_GB2312" w:eastAsia="楷体_GB2312" w:hAnsi="Arial" w:cs="Arial"/>
          <w:sz w:val="28"/>
          <w:szCs w:val="28"/>
          <w:lang w:eastAsia="zh-TW"/>
        </w:rPr>
      </w:pPr>
    </w:p>
    <w:p w:rsidR="00FF0FC1" w:rsidRDefault="00FF0FC1"/>
    <w:sectPr w:rsidR="00FF0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51" w:rsidRDefault="00DB0051" w:rsidP="00023D22">
      <w:r>
        <w:separator/>
      </w:r>
    </w:p>
  </w:endnote>
  <w:endnote w:type="continuationSeparator" w:id="0">
    <w:p w:rsidR="00DB0051" w:rsidRDefault="00DB0051" w:rsidP="0002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51" w:rsidRDefault="00DB0051" w:rsidP="00023D22">
      <w:r>
        <w:separator/>
      </w:r>
    </w:p>
  </w:footnote>
  <w:footnote w:type="continuationSeparator" w:id="0">
    <w:p w:rsidR="00DB0051" w:rsidRDefault="00DB0051" w:rsidP="00023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2EC1"/>
    <w:multiLevelType w:val="hybridMultilevel"/>
    <w:tmpl w:val="7FD8EDE2"/>
    <w:lvl w:ilvl="0" w:tplc="726058EA">
      <w:start w:val="1"/>
      <w:numFmt w:val="japaneseCounting"/>
      <w:lvlText w:val="%1、"/>
      <w:lvlJc w:val="left"/>
      <w:pPr>
        <w:ind w:left="1290" w:hanging="720"/>
      </w:pPr>
      <w:rPr>
        <w:rFonts w:cs="Times New Roman" w:hint="default"/>
        <w:b/>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08"/>
    <w:rsid w:val="00015205"/>
    <w:rsid w:val="00017EA2"/>
    <w:rsid w:val="00023D22"/>
    <w:rsid w:val="0004154F"/>
    <w:rsid w:val="00073C9D"/>
    <w:rsid w:val="000F6DC1"/>
    <w:rsid w:val="00194A55"/>
    <w:rsid w:val="002F7AC5"/>
    <w:rsid w:val="00422F0B"/>
    <w:rsid w:val="004B7BFD"/>
    <w:rsid w:val="005819B8"/>
    <w:rsid w:val="006423BC"/>
    <w:rsid w:val="006921C8"/>
    <w:rsid w:val="007755A0"/>
    <w:rsid w:val="008162B9"/>
    <w:rsid w:val="0085305B"/>
    <w:rsid w:val="00900D3F"/>
    <w:rsid w:val="0090773A"/>
    <w:rsid w:val="009853AA"/>
    <w:rsid w:val="009A219B"/>
    <w:rsid w:val="009D717B"/>
    <w:rsid w:val="00A65C65"/>
    <w:rsid w:val="00A72133"/>
    <w:rsid w:val="00AC7617"/>
    <w:rsid w:val="00B02DC5"/>
    <w:rsid w:val="00B87B00"/>
    <w:rsid w:val="00BE0708"/>
    <w:rsid w:val="00D839B7"/>
    <w:rsid w:val="00DB0051"/>
    <w:rsid w:val="00DE5E65"/>
    <w:rsid w:val="00F41A6A"/>
    <w:rsid w:val="00F44563"/>
    <w:rsid w:val="00F56A63"/>
    <w:rsid w:val="00FA579E"/>
    <w:rsid w:val="00FB192B"/>
    <w:rsid w:val="00FF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D22"/>
    <w:rPr>
      <w:sz w:val="18"/>
      <w:szCs w:val="18"/>
    </w:rPr>
  </w:style>
  <w:style w:type="paragraph" w:styleId="a4">
    <w:name w:val="footer"/>
    <w:basedOn w:val="a"/>
    <w:link w:val="Char0"/>
    <w:uiPriority w:val="99"/>
    <w:unhideWhenUsed/>
    <w:rsid w:val="00023D22"/>
    <w:pPr>
      <w:tabs>
        <w:tab w:val="center" w:pos="4153"/>
        <w:tab w:val="right" w:pos="8306"/>
      </w:tabs>
      <w:snapToGrid w:val="0"/>
      <w:jc w:val="left"/>
    </w:pPr>
    <w:rPr>
      <w:sz w:val="18"/>
      <w:szCs w:val="18"/>
    </w:rPr>
  </w:style>
  <w:style w:type="character" w:customStyle="1" w:styleId="Char0">
    <w:name w:val="页脚 Char"/>
    <w:basedOn w:val="a0"/>
    <w:link w:val="a4"/>
    <w:uiPriority w:val="99"/>
    <w:rsid w:val="00023D22"/>
    <w:rPr>
      <w:sz w:val="18"/>
      <w:szCs w:val="18"/>
    </w:rPr>
  </w:style>
  <w:style w:type="paragraph" w:styleId="a5">
    <w:name w:val="Balloon Text"/>
    <w:basedOn w:val="a"/>
    <w:link w:val="Char1"/>
    <w:uiPriority w:val="99"/>
    <w:semiHidden/>
    <w:unhideWhenUsed/>
    <w:rsid w:val="00F44563"/>
    <w:rPr>
      <w:sz w:val="18"/>
      <w:szCs w:val="18"/>
    </w:rPr>
  </w:style>
  <w:style w:type="character" w:customStyle="1" w:styleId="Char1">
    <w:name w:val="批注框文本 Char"/>
    <w:basedOn w:val="a0"/>
    <w:link w:val="a5"/>
    <w:uiPriority w:val="99"/>
    <w:semiHidden/>
    <w:rsid w:val="00F445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D22"/>
    <w:rPr>
      <w:sz w:val="18"/>
      <w:szCs w:val="18"/>
    </w:rPr>
  </w:style>
  <w:style w:type="paragraph" w:styleId="a4">
    <w:name w:val="footer"/>
    <w:basedOn w:val="a"/>
    <w:link w:val="Char0"/>
    <w:uiPriority w:val="99"/>
    <w:unhideWhenUsed/>
    <w:rsid w:val="00023D22"/>
    <w:pPr>
      <w:tabs>
        <w:tab w:val="center" w:pos="4153"/>
        <w:tab w:val="right" w:pos="8306"/>
      </w:tabs>
      <w:snapToGrid w:val="0"/>
      <w:jc w:val="left"/>
    </w:pPr>
    <w:rPr>
      <w:sz w:val="18"/>
      <w:szCs w:val="18"/>
    </w:rPr>
  </w:style>
  <w:style w:type="character" w:customStyle="1" w:styleId="Char0">
    <w:name w:val="页脚 Char"/>
    <w:basedOn w:val="a0"/>
    <w:link w:val="a4"/>
    <w:uiPriority w:val="99"/>
    <w:rsid w:val="00023D22"/>
    <w:rPr>
      <w:sz w:val="18"/>
      <w:szCs w:val="18"/>
    </w:rPr>
  </w:style>
  <w:style w:type="paragraph" w:styleId="a5">
    <w:name w:val="Balloon Text"/>
    <w:basedOn w:val="a"/>
    <w:link w:val="Char1"/>
    <w:uiPriority w:val="99"/>
    <w:semiHidden/>
    <w:unhideWhenUsed/>
    <w:rsid w:val="00F44563"/>
    <w:rPr>
      <w:sz w:val="18"/>
      <w:szCs w:val="18"/>
    </w:rPr>
  </w:style>
  <w:style w:type="character" w:customStyle="1" w:styleId="Char1">
    <w:name w:val="批注框文本 Char"/>
    <w:basedOn w:val="a0"/>
    <w:link w:val="a5"/>
    <w:uiPriority w:val="99"/>
    <w:semiHidden/>
    <w:rsid w:val="00F445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FBA7-8088-4B79-BB60-5DC26B84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14</cp:revision>
  <dcterms:created xsi:type="dcterms:W3CDTF">2017-11-30T07:49:00Z</dcterms:created>
  <dcterms:modified xsi:type="dcterms:W3CDTF">2017-12-13T08:26:00Z</dcterms:modified>
</cp:coreProperties>
</file>