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附表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“习近</w:t>
      </w:r>
      <w:r>
        <w:rPr>
          <w:color w:val="000000"/>
          <w:spacing w:val="0"/>
          <w:w w:val="100"/>
          <w:position w:val="0"/>
        </w:rPr>
        <w:t>平生态文明思想理论与实践”征文活动报名表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5"/>
        <w:gridCol w:w="403"/>
        <w:gridCol w:w="418"/>
        <w:gridCol w:w="238"/>
        <w:gridCol w:w="1202"/>
        <w:gridCol w:w="1066"/>
        <w:gridCol w:w="1066"/>
        <w:gridCol w:w="367"/>
        <w:gridCol w:w="24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9"/>
                <w:szCs w:val="19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题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目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关键词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字数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推荐单位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>作者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作者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排序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职称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工作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>单位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—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二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主要联系人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>姓名：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手机：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邮箱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CN" w:bidi="zh-TW"/>
              </w:rPr>
              <w:t>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邮编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CN" w:bidi="zh-TW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通讯地址：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1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摘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（500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字以内）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推荐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单位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意见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（若个人来稿， 可不填）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50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盖章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right"/>
              <w:rPr>
                <w:rFonts w:hint="default"/>
                <w:sz w:val="19"/>
                <w:szCs w:val="19"/>
                <w:lang w:val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2023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zh-CN"/>
              </w:rPr>
              <w:t>25日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4" w:hRule="exact"/>
          <w:jc w:val="center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30" w:lineRule="exact"/>
              <w:ind w:left="2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声明：本人已详细阅读本次征文活动的相关文件，并保证遵守冇关规定，承诺提交的作品 为原创，米抄袭他人成果，未侵犯他人的知识产权。若发生与上述承诺相翅背的情形，将 取消参评资格，并由作者承担企部法彿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责任.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520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作者签字：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140" w:line="230" w:lineRule="exact"/>
              <w:ind w:left="0" w:right="1380" w:firstLine="0"/>
              <w:jc w:val="right"/>
              <w:rPr>
                <w:rFonts w:hint="default"/>
                <w:sz w:val="19"/>
                <w:szCs w:val="19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zh-CN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05FC20B9"/>
    <w:rsid w:val="05F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  <w:spacing w:after="320"/>
      <w:ind w:firstLine="64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2023-06-25T00:56:00Z</dcterms:created>
  <dc:creator>Stella</dc:creator>
  <cp:lastModifiedBy>Stella</cp:lastModifiedBy>
  <dcterms:modified xsi:type="dcterms:W3CDTF">2023-06-25T00:58:17Z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97A91E15A30D45B5990B7D74BD4D65D9_11</vt:lpwstr>
  </property>
</Properties>
</file>