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2C" w:rsidRDefault="00557B2C" w:rsidP="00557B2C">
      <w:pPr>
        <w:snapToGrid w:val="0"/>
        <w:spacing w:line="60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557B2C" w:rsidRDefault="00557B2C" w:rsidP="00557B2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青岛市哲学社会科学规划项目结项审批表</w:t>
      </w:r>
    </w:p>
    <w:p w:rsidR="00557B2C" w:rsidRDefault="00557B2C" w:rsidP="00557B2C">
      <w:pPr>
        <w:spacing w:line="600" w:lineRule="exact"/>
        <w:ind w:firstLineChars="200" w:firstLine="640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 w:hint="eastAsia"/>
          <w:bCs/>
          <w:sz w:val="32"/>
          <w:szCs w:val="32"/>
        </w:rPr>
        <w:t>基本信息表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21"/>
        <w:gridCol w:w="1134"/>
        <w:gridCol w:w="2027"/>
        <w:gridCol w:w="1516"/>
        <w:gridCol w:w="142"/>
        <w:gridCol w:w="898"/>
        <w:gridCol w:w="1228"/>
        <w:gridCol w:w="1276"/>
      </w:tblGrid>
      <w:tr w:rsidR="00557B2C" w:rsidTr="00A670C0">
        <w:trPr>
          <w:trHeight w:val="510"/>
        </w:trPr>
        <w:tc>
          <w:tcPr>
            <w:tcW w:w="2235" w:type="dxa"/>
            <w:gridSpan w:val="3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结项成果名称</w:t>
            </w:r>
          </w:p>
        </w:tc>
        <w:tc>
          <w:tcPr>
            <w:tcW w:w="7087" w:type="dxa"/>
            <w:gridSpan w:val="6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412"/>
        </w:trPr>
        <w:tc>
          <w:tcPr>
            <w:tcW w:w="2235" w:type="dxa"/>
            <w:gridSpan w:val="3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立项编号</w:t>
            </w:r>
          </w:p>
        </w:tc>
        <w:tc>
          <w:tcPr>
            <w:tcW w:w="7087" w:type="dxa"/>
            <w:gridSpan w:val="6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363"/>
        </w:trPr>
        <w:tc>
          <w:tcPr>
            <w:tcW w:w="2235" w:type="dxa"/>
            <w:gridSpan w:val="3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成果形式</w:t>
            </w:r>
          </w:p>
        </w:tc>
        <w:tc>
          <w:tcPr>
            <w:tcW w:w="2027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申请结项时间</w:t>
            </w:r>
          </w:p>
        </w:tc>
        <w:tc>
          <w:tcPr>
            <w:tcW w:w="3402" w:type="dxa"/>
            <w:gridSpan w:val="3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 w:val="restart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27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898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27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898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80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4583" w:type="dxa"/>
            <w:gridSpan w:val="4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 w:val="restart"/>
            <w:vAlign w:val="center"/>
          </w:tcPr>
          <w:p w:rsidR="00557B2C" w:rsidRDefault="00557B2C" w:rsidP="00A670C0">
            <w:pPr>
              <w:spacing w:line="600" w:lineRule="exact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课题组成员</w:t>
            </w: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承担任务</w:t>
            </w: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704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 w:val="restart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主要成果</w:t>
            </w:r>
          </w:p>
        </w:tc>
        <w:tc>
          <w:tcPr>
            <w:tcW w:w="621" w:type="dxa"/>
            <w:vAlign w:val="center"/>
          </w:tcPr>
          <w:p w:rsidR="00557B2C" w:rsidRDefault="00557B2C" w:rsidP="00A670C0"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57B2C" w:rsidRDefault="00557B2C" w:rsidP="00A670C0"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</w:t>
            </w:r>
          </w:p>
          <w:p w:rsidR="00557B2C" w:rsidRDefault="00557B2C" w:rsidP="00A670C0"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形式</w:t>
            </w: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作者</w:t>
            </w: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出版社及出版时间/</w:t>
            </w:r>
          </w:p>
          <w:p w:rsidR="00557B2C" w:rsidRDefault="00557B2C" w:rsidP="00A670C0">
            <w:pPr>
              <w:snapToGrid w:val="0"/>
              <w:spacing w:line="3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发表刊物及年期、页码</w:t>
            </w: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557B2C" w:rsidTr="00A670C0">
        <w:trPr>
          <w:trHeight w:val="510"/>
        </w:trPr>
        <w:tc>
          <w:tcPr>
            <w:tcW w:w="480" w:type="dxa"/>
            <w:vMerge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57B2C" w:rsidRDefault="00557B2C" w:rsidP="00557B2C">
      <w:pPr>
        <w:spacing w:line="600" w:lineRule="exact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二、项目成果简介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57B2C" w:rsidTr="00A670C0">
        <w:trPr>
          <w:trHeight w:val="2684"/>
        </w:trPr>
        <w:tc>
          <w:tcPr>
            <w:tcW w:w="9322" w:type="dxa"/>
          </w:tcPr>
          <w:p w:rsidR="00557B2C" w:rsidRDefault="00557B2C" w:rsidP="00A670C0">
            <w:pPr>
              <w:spacing w:line="480" w:lineRule="exact"/>
              <w:ind w:firstLine="43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>主要内容提示：</w:t>
            </w:r>
          </w:p>
          <w:p w:rsidR="00557B2C" w:rsidRDefault="00557B2C" w:rsidP="00A670C0">
            <w:pPr>
              <w:spacing w:line="480" w:lineRule="exact"/>
              <w:ind w:firstLine="43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1.“项目成果简介”是结项的必须材料，供介绍、宣传、推广成果使用。</w:t>
            </w:r>
          </w:p>
          <w:p w:rsidR="00557B2C" w:rsidRDefault="00557B2C" w:rsidP="00A670C0">
            <w:pPr>
              <w:spacing w:line="480" w:lineRule="exact"/>
              <w:ind w:firstLine="43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2.简介内容包括：该研究项目的目的与意义；研究成果的主要内容、重要观点及对策建议；成果的学术价值、应用价值及社会影响与效益，特别是对我市经济社会文化发展的积极作用。</w:t>
            </w:r>
          </w:p>
          <w:p w:rsidR="00557B2C" w:rsidRDefault="00557B2C" w:rsidP="00A670C0">
            <w:pPr>
              <w:spacing w:line="480" w:lineRule="exact"/>
              <w:ind w:firstLine="43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3.简介应由项目负责人撰写，3000字以内，用A4纸双面打印，作为活页附在本审批表后。</w:t>
            </w:r>
          </w:p>
        </w:tc>
      </w:tr>
    </w:tbl>
    <w:p w:rsidR="00557B2C" w:rsidRDefault="00557B2C" w:rsidP="00557B2C">
      <w:pPr>
        <w:spacing w:line="600" w:lineRule="exact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三、所在单位科研部门审核意见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7"/>
      </w:tblGrid>
      <w:tr w:rsidR="00557B2C" w:rsidTr="00A670C0">
        <w:trPr>
          <w:trHeight w:val="1408"/>
          <w:jc w:val="center"/>
        </w:trPr>
        <w:tc>
          <w:tcPr>
            <w:tcW w:w="9207" w:type="dxa"/>
            <w:vAlign w:val="center"/>
          </w:tcPr>
          <w:p w:rsidR="00557B2C" w:rsidRDefault="00557B2C" w:rsidP="00A670C0"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主要内容提示：</w:t>
            </w:r>
          </w:p>
          <w:p w:rsidR="00557B2C" w:rsidRDefault="00557B2C" w:rsidP="00A670C0">
            <w:pPr>
              <w:spacing w:line="600" w:lineRule="exact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结项成果是否符合立项通知书所约定的结项基本要求；课题组的研究工作和自我管理是否符合《青岛市社会科学规划项目管理办法》的有关规定。以论文形式结项的，所在高校科研管理部门应对论文所发表的期刊进行认定，并将认定结果填于本表内（如论文xx发表于xx期刊x年x月第x期，该期刊为 xx期刊）。</w:t>
            </w:r>
          </w:p>
          <w:p w:rsidR="00557B2C" w:rsidRDefault="00557B2C" w:rsidP="00A670C0"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 w:rsidR="00557B2C" w:rsidRDefault="00557B2C" w:rsidP="00A670C0"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 w:rsidR="00557B2C" w:rsidRDefault="00557B2C" w:rsidP="00A670C0"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 w:rsidR="00557B2C" w:rsidRDefault="00557B2C" w:rsidP="00A670C0"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 w:rsidR="00557B2C" w:rsidRDefault="00557B2C" w:rsidP="00A670C0"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 w:rsidR="00557B2C" w:rsidRDefault="00557B2C" w:rsidP="00A670C0"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</w:p>
          <w:p w:rsidR="00557B2C" w:rsidRDefault="00557B2C" w:rsidP="00A670C0">
            <w:pPr>
              <w:spacing w:line="600" w:lineRule="exact"/>
              <w:ind w:firstLineChars="750" w:firstLine="18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公章                                 负责人（签章）</w:t>
            </w:r>
          </w:p>
          <w:p w:rsidR="00557B2C" w:rsidRDefault="00557B2C" w:rsidP="00A670C0">
            <w:pPr>
              <w:spacing w:line="6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                年   月    日</w:t>
            </w:r>
          </w:p>
        </w:tc>
      </w:tr>
    </w:tbl>
    <w:p w:rsidR="00557B2C" w:rsidRDefault="00557B2C" w:rsidP="00557B2C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四、青岛市哲学社会科学规划办公室审核意见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5"/>
        <w:gridCol w:w="1275"/>
        <w:gridCol w:w="1276"/>
        <w:gridCol w:w="1275"/>
        <w:gridCol w:w="1275"/>
        <w:gridCol w:w="851"/>
      </w:tblGrid>
      <w:tr w:rsidR="00557B2C" w:rsidTr="00A670C0">
        <w:trPr>
          <w:trHeight w:val="814"/>
          <w:jc w:val="center"/>
        </w:trPr>
        <w:tc>
          <w:tcPr>
            <w:tcW w:w="1980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等级</w:t>
            </w:r>
          </w:p>
        </w:tc>
        <w:tc>
          <w:tcPr>
            <w:tcW w:w="1275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优秀</w:t>
            </w:r>
          </w:p>
        </w:tc>
        <w:tc>
          <w:tcPr>
            <w:tcW w:w="1275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合格</w:t>
            </w:r>
          </w:p>
        </w:tc>
        <w:tc>
          <w:tcPr>
            <w:tcW w:w="1275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不合格</w:t>
            </w:r>
          </w:p>
        </w:tc>
        <w:tc>
          <w:tcPr>
            <w:tcW w:w="851" w:type="dxa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b/>
                <w:bCs/>
                <w:szCs w:val="24"/>
              </w:rPr>
            </w:pPr>
          </w:p>
        </w:tc>
      </w:tr>
      <w:tr w:rsidR="00557B2C" w:rsidTr="00A670C0">
        <w:trPr>
          <w:trHeight w:val="4391"/>
          <w:jc w:val="center"/>
        </w:trPr>
        <w:tc>
          <w:tcPr>
            <w:tcW w:w="9207" w:type="dxa"/>
            <w:gridSpan w:val="7"/>
            <w:vAlign w:val="center"/>
          </w:tcPr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 xml:space="preserve">                       </w:t>
            </w:r>
          </w:p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57B2C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公章   </w:t>
            </w:r>
          </w:p>
          <w:p w:rsidR="00557B2C" w:rsidRPr="006C2F9B" w:rsidRDefault="00557B2C" w:rsidP="00A670C0"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      年   月    日</w:t>
            </w:r>
          </w:p>
        </w:tc>
      </w:tr>
    </w:tbl>
    <w:p w:rsidR="00557B2C" w:rsidRDefault="00557B2C" w:rsidP="00557B2C">
      <w:pPr>
        <w:snapToGrid w:val="0"/>
        <w:spacing w:line="420" w:lineRule="exact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说明：1.《结项审批表》请用A4纸正反面打印，成果简介附后，装订成册；</w:t>
      </w:r>
    </w:p>
    <w:p w:rsidR="00557B2C" w:rsidRDefault="00557B2C" w:rsidP="00557B2C">
      <w:pPr>
        <w:snapToGrid w:val="0"/>
        <w:spacing w:line="420" w:lineRule="exact"/>
        <w:ind w:firstLineChars="300" w:firstLine="72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2. </w:t>
      </w:r>
      <w:hyperlink r:id="rId6" w:tgtFrame="_blank" w:history="1">
        <w:r>
          <w:rPr>
            <w:rFonts w:ascii="仿宋_GB2312" w:hAnsi="宋体" w:hint="eastAsia"/>
            <w:sz w:val="24"/>
            <w:szCs w:val="24"/>
          </w:rPr>
          <w:t>核心期刊</w:t>
        </w:r>
      </w:hyperlink>
      <w:r>
        <w:rPr>
          <w:rFonts w:ascii="仿宋_GB2312" w:hAnsi="宋体" w:hint="eastAsia"/>
          <w:sz w:val="24"/>
          <w:szCs w:val="24"/>
        </w:rPr>
        <w:t>包括：</w:t>
      </w:r>
      <w:hyperlink r:id="rId7" w:tgtFrame="_blank" w:history="1">
        <w:r>
          <w:rPr>
            <w:rFonts w:ascii="仿宋_GB2312" w:hAnsi="宋体" w:hint="eastAsia"/>
            <w:sz w:val="24"/>
            <w:szCs w:val="24"/>
          </w:rPr>
          <w:t>中文核心期刊</w:t>
        </w:r>
      </w:hyperlink>
      <w:r>
        <w:rPr>
          <w:rFonts w:ascii="仿宋_GB2312" w:hAnsi="宋体" w:hint="eastAsia"/>
          <w:sz w:val="24"/>
          <w:szCs w:val="24"/>
        </w:rPr>
        <w:t>、</w:t>
      </w:r>
      <w:hyperlink r:id="rId8" w:tgtFrame="_blank" w:history="1">
        <w:r>
          <w:rPr>
            <w:rFonts w:ascii="仿宋_GB2312" w:hAnsi="宋体" w:hint="eastAsia"/>
            <w:sz w:val="24"/>
            <w:szCs w:val="24"/>
          </w:rPr>
          <w:t>中文社会科学引文索引</w:t>
        </w:r>
      </w:hyperlink>
      <w:r>
        <w:rPr>
          <w:rFonts w:ascii="仿宋_GB2312" w:hAnsi="宋体" w:hint="eastAsia"/>
          <w:sz w:val="24"/>
          <w:szCs w:val="24"/>
        </w:rPr>
        <w:t>（CSSCI）来源期刊等国内普遍认可的人文社科核心期刊遴选体系。</w:t>
      </w:r>
    </w:p>
    <w:p w:rsidR="00557B2C" w:rsidRDefault="00557B2C" w:rsidP="00557B2C">
      <w:pPr>
        <w:spacing w:line="600" w:lineRule="exact"/>
        <w:ind w:right="140"/>
        <w:jc w:val="right"/>
        <w:rPr>
          <w:rFonts w:ascii="宋体" w:eastAsia="宋体" w:hAnsi="宋体"/>
          <w:sz w:val="24"/>
          <w:szCs w:val="24"/>
        </w:rPr>
      </w:pPr>
    </w:p>
    <w:p w:rsidR="00557B2C" w:rsidRDefault="00557B2C" w:rsidP="00557B2C">
      <w:pPr>
        <w:spacing w:line="600" w:lineRule="exact"/>
        <w:ind w:right="140" w:firstLineChars="1882" w:firstLine="4517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青岛市哲学社会科学规划管理办公室</w:t>
      </w:r>
    </w:p>
    <w:p w:rsidR="00557B2C" w:rsidRDefault="00557B2C" w:rsidP="00557B2C">
      <w:pPr>
        <w:spacing w:line="600" w:lineRule="exact"/>
        <w:ind w:right="140"/>
        <w:jc w:val="left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                           </w:t>
      </w:r>
      <w:r>
        <w:rPr>
          <w:rFonts w:ascii="仿宋_GB2312" w:hAnsi="宋体"/>
          <w:sz w:val="24"/>
          <w:szCs w:val="24"/>
        </w:rPr>
        <w:t xml:space="preserve"> </w:t>
      </w:r>
      <w:r>
        <w:rPr>
          <w:rFonts w:ascii="仿宋_GB2312" w:hAnsi="宋体" w:hint="eastAsia"/>
          <w:sz w:val="24"/>
          <w:szCs w:val="24"/>
        </w:rPr>
        <w:t xml:space="preserve">            2021年8月印制</w:t>
      </w:r>
    </w:p>
    <w:p w:rsidR="005A02F6" w:rsidRDefault="005A02F6">
      <w:bookmarkStart w:id="0" w:name="_GoBack"/>
      <w:bookmarkEnd w:id="0"/>
    </w:p>
    <w:sectPr w:rsidR="005A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87" w:rsidRDefault="00041B87" w:rsidP="00557B2C">
      <w:r>
        <w:separator/>
      </w:r>
    </w:p>
  </w:endnote>
  <w:endnote w:type="continuationSeparator" w:id="0">
    <w:p w:rsidR="00041B87" w:rsidRDefault="00041B87" w:rsidP="005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87" w:rsidRDefault="00041B87" w:rsidP="00557B2C">
      <w:r>
        <w:separator/>
      </w:r>
    </w:p>
  </w:footnote>
  <w:footnote w:type="continuationSeparator" w:id="0">
    <w:p w:rsidR="00041B87" w:rsidRDefault="00041B87" w:rsidP="0055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BF"/>
    <w:rsid w:val="00041B87"/>
    <w:rsid w:val="002E12BF"/>
    <w:rsid w:val="00557B2C"/>
    <w:rsid w:val="005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7071BC-61AE-4A42-8890-646E02B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2C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B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4%B8%AD%E6%96%87%E7%A4%BE%E4%BC%9A%E7%A7%91%E5%AD%A6%E5%BC%95%E6%96%87%E7%B4%A2%E5%BC%95&amp;fr=qb_search_exp&amp;ie=ut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%E4%B8%AD%E6%96%87%E6%A0%B8%E5%BF%83%E6%9C%9F%E5%88%8A&amp;fr=qb_search_exp&amp;ie=ut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%E6%A0%B8%E5%BF%83%E6%9C%9F%E5%88%8A&amp;fr=qb_search_exp&amp;ie=utf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</dc:creator>
  <cp:keywords/>
  <dc:description/>
  <cp:lastModifiedBy>hyf</cp:lastModifiedBy>
  <cp:revision>2</cp:revision>
  <dcterms:created xsi:type="dcterms:W3CDTF">2021-08-23T02:51:00Z</dcterms:created>
  <dcterms:modified xsi:type="dcterms:W3CDTF">2021-08-23T02:51:00Z</dcterms:modified>
</cp:coreProperties>
</file>