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</w:rPr>
        <w:t xml:space="preserve">附件2  </w:t>
      </w:r>
      <w:r>
        <w:rPr>
          <w:rFonts w:ascii="宋体" w:hAnsi="宋体" w:eastAsia="宋体"/>
          <w:b/>
          <w:bCs/>
        </w:rPr>
        <w:t>中国海洋大学</w:t>
      </w:r>
      <w:r>
        <w:rPr>
          <w:rFonts w:hint="eastAsia" w:ascii="宋体" w:hAnsi="宋体" w:eastAsia="宋体"/>
          <w:b/>
          <w:bCs/>
        </w:rPr>
        <w:t>人文社科重点研究团队学术活动申报表</w:t>
      </w:r>
    </w:p>
    <w:tbl>
      <w:tblPr>
        <w:tblStyle w:val="7"/>
        <w:tblW w:w="510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70"/>
        <w:gridCol w:w="1075"/>
        <w:gridCol w:w="620"/>
        <w:gridCol w:w="2180"/>
        <w:gridCol w:w="459"/>
        <w:gridCol w:w="1394"/>
        <w:gridCol w:w="311"/>
        <w:gridCol w:w="83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69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活动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3731" w:type="pct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69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活动类型</w:t>
            </w:r>
          </w:p>
        </w:tc>
        <w:tc>
          <w:tcPr>
            <w:tcW w:w="3731" w:type="pct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学术研讨会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学术沙龙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69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举办日期</w:t>
            </w:r>
          </w:p>
        </w:tc>
        <w:tc>
          <w:tcPr>
            <w:tcW w:w="1762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日-----   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75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活动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地点</w:t>
            </w:r>
          </w:p>
        </w:tc>
        <w:tc>
          <w:tcPr>
            <w:tcW w:w="121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69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</w:t>
            </w:r>
          </w:p>
        </w:tc>
        <w:tc>
          <w:tcPr>
            <w:tcW w:w="1762" w:type="pct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系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人</w:t>
            </w:r>
          </w:p>
        </w:tc>
        <w:tc>
          <w:tcPr>
            <w:tcW w:w="121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9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1215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9" w:hRule="atLeast"/>
          <w:jc w:val="center"/>
        </w:trPr>
        <w:tc>
          <w:tcPr>
            <w:tcW w:w="5000" w:type="pct"/>
            <w:gridSpan w:val="10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活动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的目的、意义及主要内容：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单位</w:t>
            </w: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5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6</w:t>
            </w:r>
          </w:p>
        </w:tc>
        <w:tc>
          <w:tcPr>
            <w:tcW w:w="1008" w:type="pct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2349" w:type="pct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ind w:firstLine="1566" w:firstLineChars="650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活动</w:t>
            </w:r>
            <w:r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  <w:t>经费及预算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 w:val="24"/>
                <w:szCs w:val="24"/>
              </w:rPr>
              <w:t>（仅限申报学术研讨会填写）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3" w:type="pct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1215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经费（元）</w:t>
            </w:r>
          </w:p>
        </w:tc>
        <w:tc>
          <w:tcPr>
            <w:tcW w:w="1002" w:type="pct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  <w:szCs w:val="24"/>
              </w:rPr>
              <w:t>预算依据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3" w:type="pct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专家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城市间交通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费</w:t>
            </w:r>
          </w:p>
        </w:tc>
        <w:tc>
          <w:tcPr>
            <w:tcW w:w="1215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专家往返路费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专家劳务费</w:t>
            </w:r>
          </w:p>
        </w:tc>
        <w:tc>
          <w:tcPr>
            <w:tcW w:w="1215" w:type="pct"/>
            <w:gridSpan w:val="4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pct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会务费</w:t>
            </w:r>
          </w:p>
        </w:tc>
        <w:tc>
          <w:tcPr>
            <w:tcW w:w="209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住宿费</w:t>
            </w:r>
          </w:p>
        </w:tc>
        <w:tc>
          <w:tcPr>
            <w:tcW w:w="1215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9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伙食费</w:t>
            </w:r>
          </w:p>
        </w:tc>
        <w:tc>
          <w:tcPr>
            <w:tcW w:w="1215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9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7030A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市内交通费（含车辆租赁费）</w:t>
            </w:r>
          </w:p>
        </w:tc>
        <w:tc>
          <w:tcPr>
            <w:tcW w:w="1215" w:type="pct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9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会议场租费</w:t>
            </w:r>
          </w:p>
        </w:tc>
        <w:tc>
          <w:tcPr>
            <w:tcW w:w="1215" w:type="pct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95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会议材料制作打印费</w:t>
            </w:r>
          </w:p>
        </w:tc>
        <w:tc>
          <w:tcPr>
            <w:tcW w:w="1215" w:type="pct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2" w:type="pct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3" w:type="pct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合计</w:t>
            </w:r>
          </w:p>
        </w:tc>
        <w:tc>
          <w:tcPr>
            <w:tcW w:w="2217" w:type="pct"/>
            <w:gridSpan w:val="5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团队负责人意见：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团队负责人签字：</w:t>
            </w:r>
          </w:p>
          <w:p>
            <w:pPr>
              <w:ind w:firstLine="4920" w:firstLineChars="205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宣传部意见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 w:val="24"/>
                <w:szCs w:val="24"/>
              </w:rPr>
              <w:t>（仅限</w:t>
            </w:r>
            <w:r>
              <w:rPr>
                <w:rFonts w:asciiTheme="majorEastAsia" w:hAnsiTheme="majorEastAsia" w:eastAsiaTheme="majorEastAsia"/>
                <w:b/>
                <w:color w:val="FF0000"/>
                <w:sz w:val="24"/>
                <w:szCs w:val="24"/>
              </w:rPr>
              <w:t>邀请校外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 w:val="24"/>
                <w:szCs w:val="24"/>
              </w:rPr>
              <w:t>主讲</w:t>
            </w:r>
            <w:r>
              <w:rPr>
                <w:rFonts w:asciiTheme="majorEastAsia" w:hAnsiTheme="majorEastAsia" w:eastAsiaTheme="majorEastAsia"/>
                <w:b/>
                <w:color w:val="FF0000"/>
                <w:sz w:val="24"/>
                <w:szCs w:val="24"/>
              </w:rPr>
              <w:t>专家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 w:val="24"/>
                <w:szCs w:val="24"/>
              </w:rPr>
              <w:t>时</w:t>
            </w:r>
            <w:r>
              <w:rPr>
                <w:rFonts w:asciiTheme="majorEastAsia" w:hAnsiTheme="majorEastAsia" w:eastAsiaTheme="majorEastAsia"/>
                <w:b/>
                <w:color w:val="FF0000"/>
                <w:sz w:val="24"/>
                <w:szCs w:val="24"/>
              </w:rPr>
              <w:t>填写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 w:val="24"/>
                <w:szCs w:val="24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负责人签字：</w:t>
            </w:r>
          </w:p>
          <w:p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000" w:type="pct"/>
            <w:gridSpan w:val="10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主管部门意见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Theme="majorEastAsia" w:hAnsiTheme="majorEastAsia" w:eastAsiaTheme="maj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负责人签字：      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hAnsiTheme="majorEastAsia" w:eastAsiaTheme="majorEastAsia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/>
        </w:rPr>
      </w:pPr>
      <w:r>
        <w:rPr>
          <w:rFonts w:hint="eastAsia" w:ascii="Times New Roman"/>
          <w:sz w:val="24"/>
          <w:szCs w:val="24"/>
        </w:rPr>
        <w:t>（</w:t>
      </w:r>
      <w:r>
        <w:rPr>
          <w:rFonts w:ascii="Times New Roman"/>
          <w:sz w:val="24"/>
          <w:szCs w:val="24"/>
        </w:rPr>
        <w:t>备注：本表双面打印一式</w:t>
      </w:r>
      <w:r>
        <w:rPr>
          <w:rFonts w:hint="eastAsia" w:ascii="Times New Roman"/>
          <w:sz w:val="24"/>
          <w:szCs w:val="24"/>
          <w:lang w:eastAsia="zh-CN"/>
        </w:rPr>
        <w:t>两</w:t>
      </w:r>
      <w:bookmarkStart w:id="0" w:name="_GoBack"/>
      <w:bookmarkEnd w:id="0"/>
      <w:r>
        <w:rPr>
          <w:rFonts w:ascii="Times New Roman"/>
          <w:sz w:val="24"/>
          <w:szCs w:val="24"/>
        </w:rPr>
        <w:t>份，</w:t>
      </w:r>
      <w:r>
        <w:rPr>
          <w:rFonts w:hint="eastAsia" w:ascii="Times New Roman"/>
          <w:sz w:val="24"/>
          <w:szCs w:val="24"/>
        </w:rPr>
        <w:t>活动举办前两周</w:t>
      </w:r>
      <w:r>
        <w:rPr>
          <w:rFonts w:ascii="Times New Roman"/>
          <w:sz w:val="24"/>
          <w:szCs w:val="24"/>
        </w:rPr>
        <w:t>报送。</w:t>
      </w:r>
      <w:r>
        <w:rPr>
          <w:rFonts w:hint="eastAsia" w:ascii="Times New Roman"/>
          <w:sz w:val="24"/>
          <w:szCs w:val="24"/>
        </w:rPr>
        <w:t>）</w:t>
      </w:r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05E"/>
    <w:rsid w:val="00011446"/>
    <w:rsid w:val="0001478F"/>
    <w:rsid w:val="00015E62"/>
    <w:rsid w:val="00023A5B"/>
    <w:rsid w:val="000424ED"/>
    <w:rsid w:val="00042D36"/>
    <w:rsid w:val="00050C47"/>
    <w:rsid w:val="0008163F"/>
    <w:rsid w:val="000E375B"/>
    <w:rsid w:val="000E61AA"/>
    <w:rsid w:val="000F6E57"/>
    <w:rsid w:val="00127193"/>
    <w:rsid w:val="001369C9"/>
    <w:rsid w:val="0015417A"/>
    <w:rsid w:val="00186A98"/>
    <w:rsid w:val="001C5E7B"/>
    <w:rsid w:val="001F12E4"/>
    <w:rsid w:val="002046C5"/>
    <w:rsid w:val="00216334"/>
    <w:rsid w:val="002408B9"/>
    <w:rsid w:val="00242614"/>
    <w:rsid w:val="00255C4E"/>
    <w:rsid w:val="002707B5"/>
    <w:rsid w:val="00272D16"/>
    <w:rsid w:val="002A04A7"/>
    <w:rsid w:val="002A1EA1"/>
    <w:rsid w:val="002C4FF1"/>
    <w:rsid w:val="002C505E"/>
    <w:rsid w:val="002F1534"/>
    <w:rsid w:val="00335CCD"/>
    <w:rsid w:val="00347ABE"/>
    <w:rsid w:val="003516F2"/>
    <w:rsid w:val="00351D23"/>
    <w:rsid w:val="00353FBA"/>
    <w:rsid w:val="003654AF"/>
    <w:rsid w:val="00372E56"/>
    <w:rsid w:val="00377E57"/>
    <w:rsid w:val="0038122E"/>
    <w:rsid w:val="00385F6B"/>
    <w:rsid w:val="003A52F8"/>
    <w:rsid w:val="003A7D25"/>
    <w:rsid w:val="003B143A"/>
    <w:rsid w:val="003B6F92"/>
    <w:rsid w:val="003F1CF3"/>
    <w:rsid w:val="004007F3"/>
    <w:rsid w:val="00410624"/>
    <w:rsid w:val="004123C5"/>
    <w:rsid w:val="00420D8A"/>
    <w:rsid w:val="00433D4C"/>
    <w:rsid w:val="004455BC"/>
    <w:rsid w:val="004457A3"/>
    <w:rsid w:val="00457AD4"/>
    <w:rsid w:val="004666AE"/>
    <w:rsid w:val="004866F2"/>
    <w:rsid w:val="00487077"/>
    <w:rsid w:val="00496C40"/>
    <w:rsid w:val="004A303C"/>
    <w:rsid w:val="004B0BD5"/>
    <w:rsid w:val="004B2AF5"/>
    <w:rsid w:val="004C2BCE"/>
    <w:rsid w:val="004C50D7"/>
    <w:rsid w:val="004D017A"/>
    <w:rsid w:val="004D470D"/>
    <w:rsid w:val="004F2BD5"/>
    <w:rsid w:val="005043FF"/>
    <w:rsid w:val="005076F6"/>
    <w:rsid w:val="00520DC5"/>
    <w:rsid w:val="00521E21"/>
    <w:rsid w:val="0054730B"/>
    <w:rsid w:val="00564CBE"/>
    <w:rsid w:val="00595158"/>
    <w:rsid w:val="005A2637"/>
    <w:rsid w:val="005C24F0"/>
    <w:rsid w:val="00633CC3"/>
    <w:rsid w:val="00640234"/>
    <w:rsid w:val="006427EE"/>
    <w:rsid w:val="0064373D"/>
    <w:rsid w:val="006531C4"/>
    <w:rsid w:val="00660D92"/>
    <w:rsid w:val="006626F2"/>
    <w:rsid w:val="0066706A"/>
    <w:rsid w:val="00673D1D"/>
    <w:rsid w:val="00676237"/>
    <w:rsid w:val="006810CD"/>
    <w:rsid w:val="00696F46"/>
    <w:rsid w:val="006A67B6"/>
    <w:rsid w:val="00714BE6"/>
    <w:rsid w:val="0072394D"/>
    <w:rsid w:val="00735996"/>
    <w:rsid w:val="00737768"/>
    <w:rsid w:val="00737F26"/>
    <w:rsid w:val="0074569C"/>
    <w:rsid w:val="0075348C"/>
    <w:rsid w:val="0077569C"/>
    <w:rsid w:val="0079027E"/>
    <w:rsid w:val="007A1800"/>
    <w:rsid w:val="007A2104"/>
    <w:rsid w:val="007D4D28"/>
    <w:rsid w:val="007F356A"/>
    <w:rsid w:val="00821C75"/>
    <w:rsid w:val="00852847"/>
    <w:rsid w:val="00860176"/>
    <w:rsid w:val="00884188"/>
    <w:rsid w:val="00891ED9"/>
    <w:rsid w:val="0089335A"/>
    <w:rsid w:val="008E5325"/>
    <w:rsid w:val="008E55CC"/>
    <w:rsid w:val="008F1C8B"/>
    <w:rsid w:val="00912B14"/>
    <w:rsid w:val="0096433D"/>
    <w:rsid w:val="00974E77"/>
    <w:rsid w:val="00997AF3"/>
    <w:rsid w:val="009A2329"/>
    <w:rsid w:val="009A7FD7"/>
    <w:rsid w:val="009D6F59"/>
    <w:rsid w:val="009F359C"/>
    <w:rsid w:val="009F4DBD"/>
    <w:rsid w:val="009F5B5D"/>
    <w:rsid w:val="00A04E50"/>
    <w:rsid w:val="00A217D9"/>
    <w:rsid w:val="00A421B0"/>
    <w:rsid w:val="00A46A3F"/>
    <w:rsid w:val="00A51A01"/>
    <w:rsid w:val="00AB0A62"/>
    <w:rsid w:val="00AB4988"/>
    <w:rsid w:val="00AC5FD9"/>
    <w:rsid w:val="00B07C13"/>
    <w:rsid w:val="00B156BF"/>
    <w:rsid w:val="00B37452"/>
    <w:rsid w:val="00B44DA0"/>
    <w:rsid w:val="00B62BD0"/>
    <w:rsid w:val="00B85A55"/>
    <w:rsid w:val="00B900D0"/>
    <w:rsid w:val="00B9364E"/>
    <w:rsid w:val="00BC6A4A"/>
    <w:rsid w:val="00BD0370"/>
    <w:rsid w:val="00BD3781"/>
    <w:rsid w:val="00BD5BC5"/>
    <w:rsid w:val="00C0148D"/>
    <w:rsid w:val="00C031FC"/>
    <w:rsid w:val="00C21082"/>
    <w:rsid w:val="00C27AEB"/>
    <w:rsid w:val="00C30EFA"/>
    <w:rsid w:val="00C45028"/>
    <w:rsid w:val="00C5726B"/>
    <w:rsid w:val="00C66AE4"/>
    <w:rsid w:val="00C94EB5"/>
    <w:rsid w:val="00C9609C"/>
    <w:rsid w:val="00C96FC1"/>
    <w:rsid w:val="00CA3F9F"/>
    <w:rsid w:val="00CA75BE"/>
    <w:rsid w:val="00CC7B24"/>
    <w:rsid w:val="00CD2333"/>
    <w:rsid w:val="00CD528E"/>
    <w:rsid w:val="00CD7870"/>
    <w:rsid w:val="00CF1437"/>
    <w:rsid w:val="00CF7C73"/>
    <w:rsid w:val="00D113E3"/>
    <w:rsid w:val="00D118E0"/>
    <w:rsid w:val="00D16E6B"/>
    <w:rsid w:val="00D22F9E"/>
    <w:rsid w:val="00D60963"/>
    <w:rsid w:val="00D84F8B"/>
    <w:rsid w:val="00DA2473"/>
    <w:rsid w:val="00DA35A8"/>
    <w:rsid w:val="00DB7997"/>
    <w:rsid w:val="00DC42FD"/>
    <w:rsid w:val="00DD0193"/>
    <w:rsid w:val="00E05474"/>
    <w:rsid w:val="00E33520"/>
    <w:rsid w:val="00E4299F"/>
    <w:rsid w:val="00E649BE"/>
    <w:rsid w:val="00E81278"/>
    <w:rsid w:val="00E81EA4"/>
    <w:rsid w:val="00E93D64"/>
    <w:rsid w:val="00E951DE"/>
    <w:rsid w:val="00EA46CA"/>
    <w:rsid w:val="00ED0687"/>
    <w:rsid w:val="00EF67E0"/>
    <w:rsid w:val="00F354D5"/>
    <w:rsid w:val="00F46772"/>
    <w:rsid w:val="00FA22E2"/>
    <w:rsid w:val="00FA7A83"/>
    <w:rsid w:val="00FE2EC8"/>
    <w:rsid w:val="00FE5E98"/>
    <w:rsid w:val="00FF226D"/>
    <w:rsid w:val="05C95B5C"/>
    <w:rsid w:val="1B521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ascii="仿宋_GB2312" w:hAnsi="Times New Roman" w:eastAsia="仿宋_GB2312" w:cs="Times New Roman"/>
      <w:kern w:val="2"/>
      <w:sz w:val="32"/>
      <w:szCs w:val="32"/>
    </w:rPr>
  </w:style>
  <w:style w:type="character" w:customStyle="1" w:styleId="14">
    <w:name w:val="批注主题 字符"/>
    <w:basedOn w:val="13"/>
    <w:link w:val="6"/>
    <w:semiHidden/>
    <w:uiPriority w:val="99"/>
    <w:rPr>
      <w:rFonts w:ascii="仿宋_GB2312" w:hAnsi="Times New Roman" w:eastAsia="仿宋_GB2312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605</Characters>
  <Lines>5</Lines>
  <Paragraphs>1</Paragraphs>
  <TotalTime>44</TotalTime>
  <ScaleCrop>false</ScaleCrop>
  <LinksUpToDate>false</LinksUpToDate>
  <CharactersWithSpaces>710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2019-03-19T07:37:00Z</dcterms:created>
  <dc:creator>Microsoft</dc:creator>
  <cp:lastModifiedBy>小困</cp:lastModifiedBy>
  <cp:lastPrinted>2019-03-08T06:44:00Z</cp:lastPrinted>
  <dcterms:modified xsi:type="dcterms:W3CDTF">2020-12-09T07:26:51Z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