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20"/>
      </w:pPr>
    </w:p>
    <w:p>
      <w:pPr>
        <w:spacing w:line="240" w:lineRule="auto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附件：</w:t>
      </w:r>
    </w:p>
    <w:p>
      <w:pPr>
        <w:spacing w:line="240" w:lineRule="auto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“海洋渔业与海洋权益维护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”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学术研讨会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参会回执</w:t>
      </w:r>
    </w:p>
    <w:p>
      <w:pPr>
        <w:spacing w:line="240" w:lineRule="auto"/>
        <w:ind w:left="2437" w:leftChars="300" w:hanging="1807" w:hangingChars="60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</w:p>
    <w:tbl>
      <w:tblPr>
        <w:tblStyle w:val="3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699"/>
        <w:gridCol w:w="1415"/>
        <w:gridCol w:w="1579"/>
        <w:gridCol w:w="1288"/>
        <w:gridCol w:w="1391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kern w:val="0"/>
                <w:sz w:val="24"/>
                <w:szCs w:val="24"/>
              </w:rPr>
              <w:t>返程方式、时间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kern w:val="0"/>
                <w:sz w:val="24"/>
                <w:szCs w:val="24"/>
              </w:rPr>
              <w:t>大床房 （  ）    标准间 （  ）      请在（）中注明数量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发送至邮箱：  18853859750@163.com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1636"/>
    <w:rsid w:val="7D4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3</TotalTime>
  <ScaleCrop>false</ScaleCrop>
  <LinksUpToDate>false</LinksUpToDate>
  <CharactersWithSpaces>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2021-07-02T08:02:00Z</dcterms:created>
  <dc:creator>Administrator</dc:creator>
  <cp:lastModifiedBy>Administrator</cp:lastModifiedBy>
  <dcterms:modified xsi:type="dcterms:W3CDTF">2021-07-02T08:16:59Z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7739F946B3584CA793487C02FA43B6EC</vt:lpwstr>
  </property>
</Properties>
</file>